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1BEEC" w14:textId="539C1DDF" w:rsidR="00E21161" w:rsidRPr="00B30CDC" w:rsidRDefault="00E21161" w:rsidP="008C3180">
      <w:pPr>
        <w:pStyle w:val="af5"/>
      </w:pPr>
    </w:p>
    <w:p w14:paraId="18D64C69" w14:textId="4A25135C" w:rsidR="00867FB5" w:rsidRPr="00B30CDC" w:rsidRDefault="00867FB5" w:rsidP="00867FB5">
      <w:pPr>
        <w:jc w:val="center"/>
        <w:rPr>
          <w:b/>
          <w:szCs w:val="24"/>
        </w:rPr>
      </w:pPr>
      <w:r w:rsidRPr="00B30CDC">
        <w:rPr>
          <w:b/>
          <w:szCs w:val="24"/>
        </w:rPr>
        <w:t xml:space="preserve">ГОСУДАРСТВЕННЫЙ КОНТРАКТ № </w:t>
      </w:r>
      <w:r w:rsidR="00E21188">
        <w:rPr>
          <w:b/>
          <w:szCs w:val="24"/>
        </w:rPr>
        <w:t>Ф.2025.2493</w:t>
      </w:r>
    </w:p>
    <w:p w14:paraId="703E2877" w14:textId="77777777" w:rsidR="00DE3DE3" w:rsidRPr="00B30CDC" w:rsidRDefault="00FF67EC" w:rsidP="003A76FD">
      <w:pPr>
        <w:jc w:val="center"/>
        <w:rPr>
          <w:rStyle w:val="11"/>
          <w:b/>
          <w:sz w:val="26"/>
          <w:szCs w:val="26"/>
        </w:rPr>
      </w:pPr>
      <w:r w:rsidRPr="00B30CDC">
        <w:rPr>
          <w:b/>
          <w:szCs w:val="24"/>
        </w:rPr>
        <w:t xml:space="preserve">на приобретение </w:t>
      </w:r>
      <w:r w:rsidR="003A76FD" w:rsidRPr="00B30CDC">
        <w:rPr>
          <w:b/>
          <w:szCs w:val="24"/>
        </w:rPr>
        <w:t xml:space="preserve">в государственную собственность жилого помещения для </w:t>
      </w:r>
      <w:r w:rsidR="00CC3390" w:rsidRPr="00B30CDC">
        <w:rPr>
          <w:b/>
          <w:szCs w:val="24"/>
        </w:rPr>
        <w:t xml:space="preserve">детей сирот </w:t>
      </w:r>
      <w:r w:rsidR="003A76FD" w:rsidRPr="00B30CDC">
        <w:rPr>
          <w:b/>
          <w:szCs w:val="24"/>
        </w:rPr>
        <w:t>в г. Чита Забайкальского края</w:t>
      </w:r>
    </w:p>
    <w:p w14:paraId="1BA352A5" w14:textId="77777777" w:rsidR="00FF67EC" w:rsidRPr="00B30CDC" w:rsidRDefault="00FF67EC" w:rsidP="00867FB5">
      <w:pPr>
        <w:jc w:val="center"/>
        <w:rPr>
          <w:b/>
          <w:szCs w:val="24"/>
        </w:rPr>
      </w:pPr>
    </w:p>
    <w:p w14:paraId="63A64FB1" w14:textId="30072C6D" w:rsidR="00FA5339" w:rsidRPr="00E21188" w:rsidRDefault="00FA5339" w:rsidP="00867FB5">
      <w:pPr>
        <w:jc w:val="center"/>
        <w:rPr>
          <w:b/>
          <w:szCs w:val="24"/>
        </w:rPr>
      </w:pPr>
      <w:r w:rsidRPr="00E21188">
        <w:rPr>
          <w:b/>
          <w:szCs w:val="24"/>
        </w:rPr>
        <w:t xml:space="preserve">ИКЗ </w:t>
      </w:r>
      <w:r w:rsidR="00E21188" w:rsidRPr="00E21188">
        <w:rPr>
          <w:b/>
          <w:szCs w:val="24"/>
          <w:shd w:val="clear" w:color="auto" w:fill="FFFFFF"/>
        </w:rPr>
        <w:t>252750002007975000100102700014120412</w:t>
      </w:r>
    </w:p>
    <w:p w14:paraId="7E4C2BA3" w14:textId="77777777" w:rsidR="00CC19D9" w:rsidRPr="00B30CDC" w:rsidRDefault="00CC19D9" w:rsidP="00CC19D9">
      <w:pPr>
        <w:rPr>
          <w:b/>
          <w:szCs w:val="24"/>
        </w:rPr>
      </w:pPr>
    </w:p>
    <w:p w14:paraId="4B331376" w14:textId="6834CE12" w:rsidR="00CC19D9" w:rsidRPr="00B30CDC" w:rsidRDefault="00CC19D9" w:rsidP="00CC19D9">
      <w:pPr>
        <w:rPr>
          <w:szCs w:val="24"/>
        </w:rPr>
      </w:pPr>
      <w:r w:rsidRPr="00B30CDC">
        <w:rPr>
          <w:szCs w:val="24"/>
        </w:rPr>
        <w:t>г. Чита</w:t>
      </w:r>
      <w:r w:rsidRPr="00B30CDC">
        <w:rPr>
          <w:szCs w:val="24"/>
        </w:rPr>
        <w:tab/>
      </w:r>
      <w:r w:rsidRPr="00B30CDC">
        <w:rPr>
          <w:szCs w:val="24"/>
        </w:rPr>
        <w:tab/>
      </w:r>
      <w:r w:rsidRPr="00B30CDC">
        <w:rPr>
          <w:szCs w:val="24"/>
        </w:rPr>
        <w:tab/>
      </w:r>
      <w:r w:rsidRPr="00B30CDC">
        <w:rPr>
          <w:szCs w:val="24"/>
        </w:rPr>
        <w:tab/>
      </w:r>
      <w:r w:rsidRPr="00B30CDC">
        <w:rPr>
          <w:szCs w:val="24"/>
        </w:rPr>
        <w:tab/>
        <w:t xml:space="preserve">        </w:t>
      </w:r>
      <w:r w:rsidR="005128E6" w:rsidRPr="00B30CDC">
        <w:rPr>
          <w:szCs w:val="24"/>
        </w:rPr>
        <w:t xml:space="preserve">         </w:t>
      </w:r>
      <w:r w:rsidR="005E6E53">
        <w:rPr>
          <w:szCs w:val="24"/>
        </w:rPr>
        <w:t xml:space="preserve"> </w:t>
      </w:r>
      <w:r w:rsidR="005128E6" w:rsidRPr="00B30CDC">
        <w:rPr>
          <w:szCs w:val="24"/>
        </w:rPr>
        <w:t xml:space="preserve">     </w:t>
      </w:r>
      <w:r w:rsidRPr="00B30CDC">
        <w:rPr>
          <w:szCs w:val="24"/>
        </w:rPr>
        <w:t xml:space="preserve"> </w:t>
      </w:r>
      <w:r w:rsidR="005E6E53">
        <w:rPr>
          <w:szCs w:val="24"/>
        </w:rPr>
        <w:t xml:space="preserve">                      </w:t>
      </w:r>
      <w:r w:rsidRPr="00B30CDC">
        <w:rPr>
          <w:szCs w:val="24"/>
        </w:rPr>
        <w:t xml:space="preserve"> </w:t>
      </w:r>
      <w:r w:rsidR="002446E0" w:rsidRPr="00B30CDC">
        <w:rPr>
          <w:szCs w:val="24"/>
        </w:rPr>
        <w:t xml:space="preserve"> </w:t>
      </w:r>
      <w:r w:rsidR="005E6E53">
        <w:rPr>
          <w:szCs w:val="24"/>
        </w:rPr>
        <w:t xml:space="preserve"> </w:t>
      </w:r>
      <w:r w:rsidR="00BB3B14" w:rsidRPr="00B30CDC">
        <w:rPr>
          <w:szCs w:val="24"/>
        </w:rPr>
        <w:t>«</w:t>
      </w:r>
      <w:r w:rsidR="005E6E53">
        <w:rPr>
          <w:szCs w:val="24"/>
        </w:rPr>
        <w:t xml:space="preserve"> </w:t>
      </w:r>
      <w:r w:rsidR="00BB3B14" w:rsidRPr="00B30CDC">
        <w:rPr>
          <w:szCs w:val="24"/>
        </w:rPr>
        <w:t>__</w:t>
      </w:r>
      <w:r w:rsidR="005E6E53">
        <w:rPr>
          <w:szCs w:val="24"/>
        </w:rPr>
        <w:t xml:space="preserve"> </w:t>
      </w:r>
      <w:r w:rsidR="00BB3B14" w:rsidRPr="00B30CDC">
        <w:rPr>
          <w:szCs w:val="24"/>
        </w:rPr>
        <w:t>»</w:t>
      </w:r>
      <w:r w:rsidR="005E6E53">
        <w:rPr>
          <w:szCs w:val="24"/>
        </w:rPr>
        <w:t xml:space="preserve"> апреля</w:t>
      </w:r>
      <w:r w:rsidR="00BB3B14" w:rsidRPr="00B30CDC">
        <w:rPr>
          <w:szCs w:val="24"/>
        </w:rPr>
        <w:t xml:space="preserve"> 202</w:t>
      </w:r>
      <w:r w:rsidR="00C4502C">
        <w:rPr>
          <w:szCs w:val="24"/>
        </w:rPr>
        <w:t>5</w:t>
      </w:r>
      <w:r w:rsidRPr="00B30CDC">
        <w:rPr>
          <w:szCs w:val="24"/>
        </w:rPr>
        <w:t xml:space="preserve"> г.</w:t>
      </w:r>
    </w:p>
    <w:p w14:paraId="017E6A77" w14:textId="77777777" w:rsidR="0024778A" w:rsidRPr="00B30CDC" w:rsidRDefault="0024778A" w:rsidP="00101F07">
      <w:pPr>
        <w:autoSpaceDE w:val="0"/>
        <w:autoSpaceDN w:val="0"/>
        <w:adjustRightInd w:val="0"/>
        <w:jc w:val="both"/>
        <w:rPr>
          <w:szCs w:val="24"/>
        </w:rPr>
      </w:pPr>
    </w:p>
    <w:p w14:paraId="69C70D7A" w14:textId="2EA303F1" w:rsidR="00731511" w:rsidRPr="00B30CDC" w:rsidRDefault="00624233" w:rsidP="00731511">
      <w:pPr>
        <w:widowControl w:val="0"/>
        <w:autoSpaceDE w:val="0"/>
        <w:autoSpaceDN w:val="0"/>
        <w:adjustRightInd w:val="0"/>
        <w:ind w:firstLine="708"/>
        <w:jc w:val="both"/>
        <w:rPr>
          <w:rFonts w:eastAsia="Calibri"/>
        </w:rPr>
      </w:pPr>
      <w:bookmarkStart w:id="0" w:name="_Hlk145516534"/>
      <w:r w:rsidRPr="00B30CDC">
        <w:rPr>
          <w:rFonts w:eastAsia="Calibri"/>
          <w:szCs w:val="24"/>
        </w:rPr>
        <w:t xml:space="preserve">Забайкальский край, </w:t>
      </w:r>
      <w:r w:rsidRPr="00B30CDC">
        <w:rPr>
          <w:rStyle w:val="15"/>
          <w:sz w:val="24"/>
          <w:szCs w:val="24"/>
        </w:rPr>
        <w:t>именуемый в дальнейшем «Покупатель», от имени которого действует Государственное казенное учреждение «</w:t>
      </w:r>
      <w:r w:rsidR="00CC3390" w:rsidRPr="00B30CDC">
        <w:rPr>
          <w:rStyle w:val="15"/>
          <w:sz w:val="24"/>
          <w:szCs w:val="24"/>
        </w:rPr>
        <w:t>Управление капитального строительства</w:t>
      </w:r>
      <w:r w:rsidRPr="00B30CDC">
        <w:rPr>
          <w:rStyle w:val="15"/>
          <w:sz w:val="24"/>
          <w:szCs w:val="24"/>
        </w:rPr>
        <w:t xml:space="preserve"> Забайкальского края</w:t>
      </w:r>
      <w:r w:rsidR="00CC3390" w:rsidRPr="00B30CDC">
        <w:rPr>
          <w:rStyle w:val="15"/>
          <w:sz w:val="24"/>
          <w:szCs w:val="24"/>
        </w:rPr>
        <w:t>»</w:t>
      </w:r>
      <w:r w:rsidRPr="00B30CDC">
        <w:rPr>
          <w:rStyle w:val="15"/>
          <w:sz w:val="24"/>
          <w:szCs w:val="24"/>
        </w:rPr>
        <w:t xml:space="preserve"> (далее - </w:t>
      </w:r>
      <w:r w:rsidRPr="00B30CDC">
        <w:rPr>
          <w:szCs w:val="24"/>
        </w:rPr>
        <w:t>ГКУ «</w:t>
      </w:r>
      <w:r w:rsidR="00CC3390" w:rsidRPr="00B30CDC">
        <w:rPr>
          <w:szCs w:val="24"/>
        </w:rPr>
        <w:t>Управление капитального строительства</w:t>
      </w:r>
      <w:r w:rsidRPr="00B30CDC">
        <w:rPr>
          <w:szCs w:val="24"/>
        </w:rPr>
        <w:t xml:space="preserve"> Забайкальского края</w:t>
      </w:r>
      <w:r w:rsidR="00FA7E50" w:rsidRPr="00B30CDC">
        <w:rPr>
          <w:szCs w:val="24"/>
        </w:rPr>
        <w:t>»</w:t>
      </w:r>
      <w:r w:rsidRPr="00B30CDC">
        <w:rPr>
          <w:rStyle w:val="15"/>
          <w:sz w:val="24"/>
          <w:szCs w:val="24"/>
        </w:rPr>
        <w:t xml:space="preserve">), в лице </w:t>
      </w:r>
      <w:r w:rsidR="00CC3390" w:rsidRPr="00B30CDC">
        <w:rPr>
          <w:rStyle w:val="15"/>
          <w:sz w:val="24"/>
          <w:szCs w:val="24"/>
        </w:rPr>
        <w:t xml:space="preserve">исполняющего обязанности </w:t>
      </w:r>
      <w:r w:rsidRPr="00B30CDC">
        <w:rPr>
          <w:rStyle w:val="15"/>
          <w:sz w:val="24"/>
          <w:szCs w:val="24"/>
        </w:rPr>
        <w:t xml:space="preserve">директора </w:t>
      </w:r>
      <w:r w:rsidR="00AF0139">
        <w:rPr>
          <w:rStyle w:val="15"/>
          <w:sz w:val="24"/>
          <w:szCs w:val="24"/>
        </w:rPr>
        <w:t>Печенкина Дмитрия Валерьевича</w:t>
      </w:r>
      <w:r w:rsidRPr="00B30CDC">
        <w:rPr>
          <w:szCs w:val="24"/>
        </w:rPr>
        <w:t>, действующ</w:t>
      </w:r>
      <w:r w:rsidR="00842A4A" w:rsidRPr="00B30CDC">
        <w:rPr>
          <w:szCs w:val="24"/>
        </w:rPr>
        <w:t>его</w:t>
      </w:r>
      <w:r w:rsidRPr="00B30CDC">
        <w:rPr>
          <w:szCs w:val="24"/>
        </w:rPr>
        <w:t xml:space="preserve"> на основании Устава, с одной стороны и </w:t>
      </w:r>
      <w:r w:rsidR="00E21188" w:rsidRPr="005536B9">
        <w:rPr>
          <w:b/>
          <w:szCs w:val="24"/>
        </w:rPr>
        <w:t xml:space="preserve">Гущина Маргарита Валерьевна </w:t>
      </w:r>
      <w:r w:rsidR="00E21188">
        <w:rPr>
          <w:szCs w:val="24"/>
        </w:rPr>
        <w:t>(</w:t>
      </w:r>
      <w:r w:rsidR="00E21188" w:rsidRPr="005536B9">
        <w:rPr>
          <w:szCs w:val="24"/>
        </w:rPr>
        <w:t>12.01.1987</w:t>
      </w:r>
      <w:r w:rsidR="00E21188">
        <w:rPr>
          <w:szCs w:val="24"/>
        </w:rPr>
        <w:t xml:space="preserve">г.р., паспорт серия </w:t>
      </w:r>
      <w:r w:rsidR="00E21188" w:rsidRPr="009F6848">
        <w:rPr>
          <w:szCs w:val="24"/>
        </w:rPr>
        <w:t>76</w:t>
      </w:r>
      <w:r w:rsidR="00E21188">
        <w:rPr>
          <w:szCs w:val="24"/>
        </w:rPr>
        <w:t xml:space="preserve">21 номер 175106, выдан 26.07.2021 г. </w:t>
      </w:r>
      <w:r w:rsidR="00E21188" w:rsidRPr="009F6848">
        <w:rPr>
          <w:szCs w:val="24"/>
        </w:rPr>
        <w:t>УМВД России по Забайкальскому краю</w:t>
      </w:r>
      <w:r w:rsidR="00E21188">
        <w:rPr>
          <w:szCs w:val="24"/>
        </w:rPr>
        <w:t xml:space="preserve">, код подразделения </w:t>
      </w:r>
      <w:r w:rsidR="00E21188" w:rsidRPr="009F6848">
        <w:rPr>
          <w:szCs w:val="24"/>
        </w:rPr>
        <w:t>750-00</w:t>
      </w:r>
      <w:r w:rsidR="00E21188">
        <w:rPr>
          <w:szCs w:val="24"/>
        </w:rPr>
        <w:t>4)</w:t>
      </w:r>
      <w:r w:rsidR="00E21188" w:rsidRPr="00B30CDC">
        <w:rPr>
          <w:szCs w:val="24"/>
        </w:rPr>
        <w:t>, именуем</w:t>
      </w:r>
      <w:r w:rsidR="00E21188">
        <w:rPr>
          <w:szCs w:val="24"/>
        </w:rPr>
        <w:t>ая</w:t>
      </w:r>
      <w:r w:rsidR="00E21188" w:rsidRPr="00B30CDC">
        <w:rPr>
          <w:szCs w:val="24"/>
        </w:rPr>
        <w:t xml:space="preserve"> в дальнейшем «Продавец»</w:t>
      </w:r>
      <w:r w:rsidRPr="00B30CDC">
        <w:rPr>
          <w:szCs w:val="24"/>
        </w:rPr>
        <w:t xml:space="preserve">, с другой стороны, именуемые в дальнейшем «Стороны», </w:t>
      </w:r>
      <w:r w:rsidR="00731511" w:rsidRPr="00B30CDC">
        <w:t xml:space="preserve">в соответствии с Федеральным законом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00731511" w:rsidRPr="00B30CDC">
        <w:rPr>
          <w:rFonts w:eastAsia="Calibri"/>
        </w:rPr>
        <w:t>по результатам электронного запроса котировок (</w:t>
      </w:r>
      <w:r w:rsidR="00731511" w:rsidRPr="00C5782C">
        <w:rPr>
          <w:rFonts w:eastAsia="Calibri"/>
          <w:szCs w:val="24"/>
        </w:rPr>
        <w:t>Протокол №</w:t>
      </w:r>
      <w:r w:rsidR="00C5782C" w:rsidRPr="00C5782C">
        <w:rPr>
          <w:rFonts w:eastAsia="Calibri"/>
          <w:szCs w:val="24"/>
        </w:rPr>
        <w:t xml:space="preserve"> </w:t>
      </w:r>
      <w:r w:rsidR="00C5782C" w:rsidRPr="00C5782C">
        <w:rPr>
          <w:szCs w:val="24"/>
          <w:shd w:val="clear" w:color="auto" w:fill="FFFFFF"/>
        </w:rPr>
        <w:t>0891200000625002493-1</w:t>
      </w:r>
      <w:r w:rsidR="00731511" w:rsidRPr="00C5782C">
        <w:rPr>
          <w:rFonts w:eastAsia="Calibri"/>
          <w:szCs w:val="24"/>
        </w:rPr>
        <w:t xml:space="preserve"> от </w:t>
      </w:r>
      <w:r w:rsidR="00C5782C" w:rsidRPr="00C5782C">
        <w:rPr>
          <w:rFonts w:eastAsia="Calibri"/>
          <w:szCs w:val="24"/>
        </w:rPr>
        <w:t>31 марта</w:t>
      </w:r>
      <w:r w:rsidR="00C5782C" w:rsidRPr="00C5782C">
        <w:rPr>
          <w:rFonts w:eastAsia="Calibri"/>
        </w:rPr>
        <w:t xml:space="preserve"> </w:t>
      </w:r>
      <w:r w:rsidR="00731511" w:rsidRPr="00B30CDC">
        <w:rPr>
          <w:rFonts w:eastAsia="Calibri"/>
        </w:rPr>
        <w:t>20</w:t>
      </w:r>
      <w:r w:rsidR="00C5782C">
        <w:rPr>
          <w:rFonts w:eastAsia="Calibri"/>
        </w:rPr>
        <w:t>25</w:t>
      </w:r>
      <w:r w:rsidR="00731511" w:rsidRPr="00B30CDC">
        <w:rPr>
          <w:rFonts w:eastAsia="Calibri"/>
        </w:rPr>
        <w:t xml:space="preserve">г.), заключили настоящий Государственный контракт (далее – Контракт) о нижеследующем: </w:t>
      </w:r>
    </w:p>
    <w:p w14:paraId="145CEEA5" w14:textId="77777777" w:rsidR="00EA4850" w:rsidRPr="00B30CDC" w:rsidRDefault="00EA4850" w:rsidP="00624233">
      <w:pPr>
        <w:autoSpaceDE w:val="0"/>
        <w:autoSpaceDN w:val="0"/>
        <w:adjustRightInd w:val="0"/>
        <w:ind w:firstLine="709"/>
        <w:jc w:val="both"/>
        <w:rPr>
          <w:szCs w:val="24"/>
        </w:rPr>
      </w:pPr>
    </w:p>
    <w:bookmarkEnd w:id="0"/>
    <w:p w14:paraId="4C3BEF68" w14:textId="77777777" w:rsidR="00A70C84" w:rsidRPr="00B30CDC" w:rsidRDefault="00CC19D9" w:rsidP="00866DB4">
      <w:pPr>
        <w:jc w:val="center"/>
        <w:rPr>
          <w:b/>
          <w:szCs w:val="24"/>
        </w:rPr>
      </w:pPr>
      <w:r w:rsidRPr="00B30CDC">
        <w:rPr>
          <w:b/>
          <w:szCs w:val="24"/>
        </w:rPr>
        <w:t>1. ПРЕДМЕТ КОНТРАКТА</w:t>
      </w:r>
    </w:p>
    <w:p w14:paraId="325C3CDA" w14:textId="77777777" w:rsidR="0090776B" w:rsidRPr="00B30CDC" w:rsidRDefault="0090776B" w:rsidP="00866DB4">
      <w:pPr>
        <w:jc w:val="center"/>
        <w:rPr>
          <w:b/>
          <w:szCs w:val="24"/>
        </w:rPr>
      </w:pPr>
    </w:p>
    <w:p w14:paraId="17974965" w14:textId="77777777" w:rsidR="00EA4850" w:rsidRPr="00B30CDC" w:rsidRDefault="0054697E" w:rsidP="00976647">
      <w:pPr>
        <w:suppressAutoHyphens/>
        <w:autoSpaceDE w:val="0"/>
        <w:autoSpaceDN w:val="0"/>
        <w:adjustRightInd w:val="0"/>
        <w:ind w:firstLine="720"/>
        <w:jc w:val="both"/>
        <w:rPr>
          <w:szCs w:val="24"/>
        </w:rPr>
      </w:pPr>
      <w:r w:rsidRPr="00B30CDC">
        <w:rPr>
          <w:szCs w:val="24"/>
        </w:rPr>
        <w:t xml:space="preserve">1.1. Предметом настоящего Контракта является </w:t>
      </w:r>
      <w:r w:rsidR="00AD756A" w:rsidRPr="00B30CDC">
        <w:rPr>
          <w:szCs w:val="24"/>
        </w:rPr>
        <w:t>приобретение</w:t>
      </w:r>
      <w:r w:rsidR="007D2F35" w:rsidRPr="00B30CDC">
        <w:rPr>
          <w:szCs w:val="24"/>
        </w:rPr>
        <w:t xml:space="preserve"> в государственную собственность</w:t>
      </w:r>
      <w:r w:rsidR="00EA4850" w:rsidRPr="00B30CDC">
        <w:rPr>
          <w:szCs w:val="24"/>
        </w:rPr>
        <w:t xml:space="preserve"> жилого помещения</w:t>
      </w:r>
      <w:r w:rsidR="009D1851" w:rsidRPr="00B30CDC">
        <w:rPr>
          <w:szCs w:val="24"/>
        </w:rPr>
        <w:t xml:space="preserve"> </w:t>
      </w:r>
      <w:r w:rsidR="009D1851" w:rsidRPr="00B30CDC">
        <w:rPr>
          <w:lang w:eastAsia="ar-SA"/>
        </w:rPr>
        <w:t xml:space="preserve">для </w:t>
      </w:r>
      <w:r w:rsidR="00CC3390" w:rsidRPr="00B30CDC">
        <w:rPr>
          <w:szCs w:val="24"/>
        </w:rPr>
        <w:t xml:space="preserve">детей-сирот в </w:t>
      </w:r>
      <w:r w:rsidR="00EA4850" w:rsidRPr="00B30CDC">
        <w:rPr>
          <w:szCs w:val="24"/>
        </w:rPr>
        <w:t xml:space="preserve">г. Чита, </w:t>
      </w:r>
      <w:r w:rsidR="00500D4D" w:rsidRPr="00B30CDC">
        <w:rPr>
          <w:szCs w:val="24"/>
        </w:rPr>
        <w:t>З</w:t>
      </w:r>
      <w:r w:rsidR="00EA4850" w:rsidRPr="00B30CDC">
        <w:rPr>
          <w:szCs w:val="24"/>
        </w:rPr>
        <w:t>абайкальского края.</w:t>
      </w:r>
    </w:p>
    <w:p w14:paraId="21E76523" w14:textId="77777777" w:rsidR="00CC3390" w:rsidRPr="00B30CDC" w:rsidRDefault="00EA4850" w:rsidP="00976647">
      <w:pPr>
        <w:suppressAutoHyphens/>
        <w:autoSpaceDE w:val="0"/>
        <w:autoSpaceDN w:val="0"/>
        <w:adjustRightInd w:val="0"/>
        <w:ind w:firstLine="720"/>
        <w:jc w:val="both"/>
        <w:rPr>
          <w:szCs w:val="24"/>
        </w:rPr>
      </w:pPr>
      <w:r w:rsidRPr="00B30CDC">
        <w:rPr>
          <w:szCs w:val="24"/>
        </w:rPr>
        <w:t>Жилое помещение приобретается</w:t>
      </w:r>
      <w:r w:rsidR="00AD756A" w:rsidRPr="00B30CDC">
        <w:rPr>
          <w:szCs w:val="24"/>
        </w:rPr>
        <w:t xml:space="preserve"> </w:t>
      </w:r>
      <w:r w:rsidR="00CC3390" w:rsidRPr="00B30CDC">
        <w:rPr>
          <w:szCs w:val="24"/>
        </w:rPr>
        <w:t>в государственную собственность для обеспечения жилыми помещениями детей-сирот, детей оставшихся без попечения родителей, лиц из числа детей -сирот и детей, оставшихся без попечения родителей.</w:t>
      </w:r>
    </w:p>
    <w:p w14:paraId="451FA118" w14:textId="77777777" w:rsidR="000B7E63" w:rsidRPr="00B30CDC" w:rsidRDefault="000B7E63" w:rsidP="00976647">
      <w:pPr>
        <w:suppressAutoHyphens/>
        <w:autoSpaceDE w:val="0"/>
        <w:autoSpaceDN w:val="0"/>
        <w:adjustRightInd w:val="0"/>
        <w:ind w:firstLine="720"/>
        <w:jc w:val="both"/>
        <w:rPr>
          <w:noProof/>
          <w:szCs w:val="24"/>
        </w:rPr>
      </w:pPr>
      <w:r w:rsidRPr="00B30CDC">
        <w:rPr>
          <w:noProof/>
          <w:szCs w:val="24"/>
        </w:rPr>
        <w:t>1.2. Контракт заключается на основании:</w:t>
      </w:r>
    </w:p>
    <w:p w14:paraId="6973E417" w14:textId="77777777" w:rsidR="000B7E63" w:rsidRPr="00B30CDC" w:rsidRDefault="000B7E63" w:rsidP="000B7E63">
      <w:pPr>
        <w:suppressAutoHyphens/>
        <w:autoSpaceDE w:val="0"/>
        <w:autoSpaceDN w:val="0"/>
        <w:adjustRightInd w:val="0"/>
        <w:jc w:val="both"/>
        <w:rPr>
          <w:noProof/>
          <w:szCs w:val="24"/>
        </w:rPr>
      </w:pPr>
      <w:r w:rsidRPr="00B30CDC">
        <w:rPr>
          <w:noProof/>
          <w:szCs w:val="24"/>
        </w:rPr>
        <w:t>-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14:paraId="1E024669" w14:textId="77777777" w:rsidR="000B7E63" w:rsidRPr="00B30CDC" w:rsidRDefault="000B7E63" w:rsidP="000B7E63">
      <w:pPr>
        <w:suppressAutoHyphens/>
        <w:autoSpaceDE w:val="0"/>
        <w:autoSpaceDN w:val="0"/>
        <w:adjustRightInd w:val="0"/>
        <w:jc w:val="both"/>
        <w:rPr>
          <w:noProof/>
          <w:szCs w:val="24"/>
        </w:rPr>
      </w:pPr>
      <w:r w:rsidRPr="00B30CDC">
        <w:rPr>
          <w:noProof/>
          <w:szCs w:val="24"/>
        </w:rPr>
        <w:t>- Гражданского кодекса Российской Федерации;</w:t>
      </w:r>
    </w:p>
    <w:p w14:paraId="5853EDE1" w14:textId="77777777" w:rsidR="007171D2" w:rsidRPr="00B30CDC" w:rsidRDefault="007171D2" w:rsidP="007171D2">
      <w:pPr>
        <w:jc w:val="both"/>
        <w:rPr>
          <w:b/>
          <w:bCs/>
          <w:szCs w:val="24"/>
        </w:rPr>
      </w:pPr>
      <w:r w:rsidRPr="00B30CDC">
        <w:rPr>
          <w:noProof/>
          <w:szCs w:val="24"/>
        </w:rPr>
        <w:t xml:space="preserve">- </w:t>
      </w:r>
      <w:r w:rsidRPr="00B30CDC">
        <w:rPr>
          <w:szCs w:val="24"/>
        </w:rPr>
        <w:t>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г. №1710 «Об утверждении государственной программы Российской Федерации».</w:t>
      </w:r>
    </w:p>
    <w:p w14:paraId="26D9B25F" w14:textId="77777777" w:rsidR="00CC19D9" w:rsidRPr="00B30CDC" w:rsidRDefault="000F33C4" w:rsidP="00F84AFC">
      <w:pPr>
        <w:tabs>
          <w:tab w:val="left" w:pos="426"/>
        </w:tabs>
        <w:ind w:firstLine="709"/>
        <w:jc w:val="both"/>
        <w:rPr>
          <w:szCs w:val="24"/>
        </w:rPr>
      </w:pPr>
      <w:r w:rsidRPr="00B30CDC">
        <w:rPr>
          <w:szCs w:val="24"/>
        </w:rPr>
        <w:t>1.3.</w:t>
      </w:r>
      <w:r w:rsidR="009C2FB1" w:rsidRPr="00B30CDC">
        <w:rPr>
          <w:szCs w:val="24"/>
        </w:rPr>
        <w:t xml:space="preserve"> Продавец</w:t>
      </w:r>
      <w:r w:rsidR="00CC19D9" w:rsidRPr="00B30CDC">
        <w:rPr>
          <w:szCs w:val="24"/>
        </w:rPr>
        <w:t xml:space="preserve"> обязуется передать</w:t>
      </w:r>
      <w:r w:rsidR="009C2FB1" w:rsidRPr="00B30CDC">
        <w:rPr>
          <w:szCs w:val="24"/>
        </w:rPr>
        <w:t>, а</w:t>
      </w:r>
      <w:r w:rsidR="00CC19D9" w:rsidRPr="00B30CDC">
        <w:rPr>
          <w:szCs w:val="24"/>
        </w:rPr>
        <w:t xml:space="preserve"> </w:t>
      </w:r>
      <w:r w:rsidR="009C2FB1" w:rsidRPr="00B30CDC">
        <w:rPr>
          <w:szCs w:val="24"/>
        </w:rPr>
        <w:t>Покупатель принять</w:t>
      </w:r>
      <w:r w:rsidR="00CC19D9" w:rsidRPr="00B30CDC">
        <w:rPr>
          <w:szCs w:val="24"/>
        </w:rPr>
        <w:t xml:space="preserve"> в собственность </w:t>
      </w:r>
      <w:r w:rsidR="009C2FB1" w:rsidRPr="00B30CDC">
        <w:rPr>
          <w:szCs w:val="24"/>
        </w:rPr>
        <w:t>Забайкальского края</w:t>
      </w:r>
      <w:r w:rsidR="00CC19D9" w:rsidRPr="00B30CDC">
        <w:rPr>
          <w:szCs w:val="24"/>
        </w:rPr>
        <w:t xml:space="preserve"> </w:t>
      </w:r>
      <w:r w:rsidR="009C2FB1" w:rsidRPr="00B30CDC">
        <w:rPr>
          <w:szCs w:val="24"/>
        </w:rPr>
        <w:t xml:space="preserve">по цене и на условиях, изложенных в настоящем Контракте, </w:t>
      </w:r>
      <w:r w:rsidR="00CC19D9" w:rsidRPr="00B30CDC">
        <w:rPr>
          <w:szCs w:val="24"/>
        </w:rPr>
        <w:t>жилое помещение</w:t>
      </w:r>
      <w:r w:rsidR="00E97884" w:rsidRPr="00B30CDC">
        <w:rPr>
          <w:szCs w:val="24"/>
        </w:rPr>
        <w:t>.</w:t>
      </w:r>
    </w:p>
    <w:p w14:paraId="089CB3FE" w14:textId="77777777" w:rsidR="00D17B15" w:rsidRPr="00B30CDC" w:rsidRDefault="000F33C4" w:rsidP="00967382">
      <w:pPr>
        <w:widowControl w:val="0"/>
        <w:ind w:right="40" w:firstLine="709"/>
        <w:jc w:val="both"/>
        <w:rPr>
          <w:szCs w:val="24"/>
        </w:rPr>
      </w:pPr>
      <w:r w:rsidRPr="00B30CDC">
        <w:rPr>
          <w:color w:val="000000"/>
          <w:szCs w:val="24"/>
        </w:rPr>
        <w:t>1.</w:t>
      </w:r>
      <w:r w:rsidR="007D2F35" w:rsidRPr="00B30CDC">
        <w:rPr>
          <w:color w:val="000000"/>
          <w:szCs w:val="24"/>
        </w:rPr>
        <w:t>4</w:t>
      </w:r>
      <w:r w:rsidR="009954A8" w:rsidRPr="00B30CDC">
        <w:rPr>
          <w:color w:val="000000"/>
          <w:szCs w:val="24"/>
        </w:rPr>
        <w:t>.</w:t>
      </w:r>
      <w:r w:rsidR="00D17B15" w:rsidRPr="00B30CDC">
        <w:rPr>
          <w:color w:val="FF0000"/>
          <w:szCs w:val="24"/>
        </w:rPr>
        <w:t xml:space="preserve"> </w:t>
      </w:r>
      <w:r w:rsidR="00D17B15" w:rsidRPr="00B30CDC">
        <w:rPr>
          <w:color w:val="000000"/>
          <w:szCs w:val="24"/>
        </w:rPr>
        <w:t xml:space="preserve">Право собственности Покупателя на отчуждаемое </w:t>
      </w:r>
      <w:r w:rsidR="0022360E" w:rsidRPr="00B30CDC">
        <w:rPr>
          <w:color w:val="000000"/>
          <w:szCs w:val="24"/>
        </w:rPr>
        <w:t>жилое помещение</w:t>
      </w:r>
      <w:r w:rsidR="00D17B15" w:rsidRPr="00B30CDC">
        <w:rPr>
          <w:color w:val="000000"/>
          <w:szCs w:val="24"/>
        </w:rPr>
        <w:t xml:space="preserve"> возникает после государственной регистрации перехода права собственности в Едином </w:t>
      </w:r>
      <w:r w:rsidR="000566DD" w:rsidRPr="00B30CDC">
        <w:rPr>
          <w:color w:val="000000"/>
          <w:szCs w:val="24"/>
        </w:rPr>
        <w:t>государственном реестре</w:t>
      </w:r>
      <w:r w:rsidR="000566DD" w:rsidRPr="00B30CDC">
        <w:rPr>
          <w:color w:val="FF0000"/>
          <w:szCs w:val="24"/>
        </w:rPr>
        <w:t xml:space="preserve"> </w:t>
      </w:r>
      <w:r w:rsidR="00D17B15" w:rsidRPr="00B30CDC">
        <w:rPr>
          <w:szCs w:val="24"/>
        </w:rPr>
        <w:t>нед</w:t>
      </w:r>
      <w:r w:rsidR="000566DD" w:rsidRPr="00B30CDC">
        <w:rPr>
          <w:szCs w:val="24"/>
        </w:rPr>
        <w:t>вижимости</w:t>
      </w:r>
      <w:r w:rsidR="00D17B15" w:rsidRPr="00B30CDC">
        <w:rPr>
          <w:szCs w:val="24"/>
        </w:rPr>
        <w:t>.</w:t>
      </w:r>
    </w:p>
    <w:p w14:paraId="7EB1C3B4" w14:textId="6316793B" w:rsidR="00156980" w:rsidRPr="00B30CDC" w:rsidRDefault="00976647" w:rsidP="000E6591">
      <w:pPr>
        <w:ind w:firstLine="709"/>
        <w:jc w:val="both"/>
        <w:rPr>
          <w:szCs w:val="24"/>
        </w:rPr>
      </w:pPr>
      <w:r w:rsidRPr="00B30CDC">
        <w:rPr>
          <w:szCs w:val="24"/>
        </w:rPr>
        <w:t>1.</w:t>
      </w:r>
      <w:r w:rsidR="007D2F35" w:rsidRPr="00B30CDC">
        <w:rPr>
          <w:szCs w:val="24"/>
        </w:rPr>
        <w:t>5</w:t>
      </w:r>
      <w:r w:rsidR="00D17B15" w:rsidRPr="00B30CDC">
        <w:rPr>
          <w:szCs w:val="24"/>
        </w:rPr>
        <w:t xml:space="preserve">. </w:t>
      </w:r>
      <w:r w:rsidR="00D17B15" w:rsidRPr="00B30CDC">
        <w:rPr>
          <w:bCs/>
          <w:szCs w:val="24"/>
        </w:rPr>
        <w:t xml:space="preserve">Одновременно с правом собственности на </w:t>
      </w:r>
      <w:r w:rsidR="0022360E" w:rsidRPr="00B30CDC">
        <w:rPr>
          <w:bCs/>
          <w:szCs w:val="24"/>
        </w:rPr>
        <w:t>жилое помещение</w:t>
      </w:r>
      <w:r w:rsidR="00D17B15" w:rsidRPr="00B30CDC">
        <w:rPr>
          <w:bCs/>
          <w:szCs w:val="24"/>
        </w:rPr>
        <w:t xml:space="preserve"> Покупателю в соответствии с частью 1 статьи 36 Жилищного кодекса Российской Федерации передается право собственности на долю в общем имуществе многоквартирного дома, в котором расположен</w:t>
      </w:r>
      <w:r w:rsidR="0022360E" w:rsidRPr="00B30CDC">
        <w:rPr>
          <w:bCs/>
          <w:szCs w:val="24"/>
        </w:rPr>
        <w:t>о жилое помещение</w:t>
      </w:r>
      <w:r w:rsidR="00D17B15" w:rsidRPr="00B30CDC">
        <w:rPr>
          <w:bCs/>
          <w:szCs w:val="24"/>
        </w:rPr>
        <w:t xml:space="preserve">, в т.ч. </w:t>
      </w:r>
      <w:r w:rsidR="00AF0139" w:rsidRPr="00B30CDC">
        <w:rPr>
          <w:bCs/>
          <w:szCs w:val="24"/>
        </w:rPr>
        <w:t>на земельный участок,</w:t>
      </w:r>
      <w:r w:rsidR="00D17B15" w:rsidRPr="00B30CDC">
        <w:rPr>
          <w:bCs/>
          <w:szCs w:val="24"/>
        </w:rPr>
        <w:t xml:space="preserve"> на котором расположен многоквартирный дом. </w:t>
      </w:r>
      <w:r w:rsidR="00D17B15" w:rsidRPr="00B30CDC">
        <w:rPr>
          <w:szCs w:val="24"/>
        </w:rPr>
        <w:t xml:space="preserve">Доля Покупателя в праве общей собственности на общее имущество многоквартирного дома пропорциональна размеру общей площади </w:t>
      </w:r>
      <w:r w:rsidR="007E7F59" w:rsidRPr="00B30CDC">
        <w:rPr>
          <w:szCs w:val="24"/>
        </w:rPr>
        <w:t>жилого помещ</w:t>
      </w:r>
      <w:r w:rsidR="00156980" w:rsidRPr="00B30CDC">
        <w:rPr>
          <w:szCs w:val="24"/>
        </w:rPr>
        <w:t>ения.</w:t>
      </w:r>
    </w:p>
    <w:p w14:paraId="04ADC595" w14:textId="77777777" w:rsidR="000B7E63" w:rsidRPr="00B30CDC" w:rsidRDefault="000F33C4" w:rsidP="000E6591">
      <w:pPr>
        <w:ind w:firstLine="709"/>
        <w:jc w:val="both"/>
        <w:rPr>
          <w:szCs w:val="24"/>
        </w:rPr>
      </w:pPr>
      <w:r w:rsidRPr="00B30CDC">
        <w:rPr>
          <w:szCs w:val="24"/>
        </w:rPr>
        <w:t>1.</w:t>
      </w:r>
      <w:r w:rsidR="007D2F35" w:rsidRPr="00B30CDC">
        <w:rPr>
          <w:szCs w:val="24"/>
        </w:rPr>
        <w:t>6</w:t>
      </w:r>
      <w:r w:rsidR="000B7E63" w:rsidRPr="00B30CDC">
        <w:rPr>
          <w:szCs w:val="24"/>
        </w:rPr>
        <w:t>. Финансировани</w:t>
      </w:r>
      <w:r w:rsidR="00CC199D" w:rsidRPr="00B30CDC">
        <w:rPr>
          <w:szCs w:val="24"/>
        </w:rPr>
        <w:t>е Предмета настоящего Контракта</w:t>
      </w:r>
      <w:r w:rsidR="000B7E63" w:rsidRPr="00B30CDC">
        <w:rPr>
          <w:szCs w:val="24"/>
        </w:rPr>
        <w:t xml:space="preserve"> осуществляется за счет средств бюджета Забайкальского края</w:t>
      </w:r>
      <w:r w:rsidR="00DB3226" w:rsidRPr="00B30CDC">
        <w:rPr>
          <w:szCs w:val="24"/>
        </w:rPr>
        <w:t>.</w:t>
      </w:r>
    </w:p>
    <w:p w14:paraId="19819BE7" w14:textId="77777777" w:rsidR="00101F07" w:rsidRPr="00B30CDC" w:rsidRDefault="00E65815" w:rsidP="00101F07">
      <w:pPr>
        <w:ind w:firstLine="709"/>
        <w:jc w:val="both"/>
        <w:rPr>
          <w:szCs w:val="24"/>
        </w:rPr>
      </w:pPr>
      <w:r w:rsidRPr="00B30CDC">
        <w:rPr>
          <w:szCs w:val="24"/>
        </w:rPr>
        <w:lastRenderedPageBreak/>
        <w:t>1.</w:t>
      </w:r>
      <w:r w:rsidR="007D2F35" w:rsidRPr="00B30CDC">
        <w:rPr>
          <w:szCs w:val="24"/>
        </w:rPr>
        <w:t>7</w:t>
      </w:r>
      <w:r w:rsidR="00CF5DB3" w:rsidRPr="00B30CDC">
        <w:rPr>
          <w:szCs w:val="24"/>
        </w:rPr>
        <w:t>. Допускается приобретение жилого помещения, площадь которого превышает площадь, указанную в Техническом задании (Приложение №1) по предложенной Продавцом цене</w:t>
      </w:r>
      <w:r w:rsidR="007D1CB6" w:rsidRPr="00B30CDC">
        <w:rPr>
          <w:szCs w:val="24"/>
        </w:rPr>
        <w:t>, но не выше цены НМЦК</w:t>
      </w:r>
      <w:r w:rsidR="00CF5DB3" w:rsidRPr="00B30CDC">
        <w:rPr>
          <w:szCs w:val="24"/>
        </w:rPr>
        <w:t xml:space="preserve">. </w:t>
      </w:r>
    </w:p>
    <w:p w14:paraId="1C46BE4B" w14:textId="77777777" w:rsidR="000B7E63" w:rsidRPr="00B30CDC" w:rsidRDefault="000B7E63" w:rsidP="00CF5636">
      <w:pPr>
        <w:suppressAutoHyphens/>
        <w:spacing w:line="240" w:lineRule="atLeast"/>
        <w:jc w:val="both"/>
        <w:rPr>
          <w:szCs w:val="24"/>
          <w:lang w:eastAsia="ar-SA"/>
        </w:rPr>
      </w:pPr>
    </w:p>
    <w:p w14:paraId="60FF00C3" w14:textId="77777777" w:rsidR="00157CB2" w:rsidRPr="00B30CDC" w:rsidRDefault="009677C7" w:rsidP="00157CB2">
      <w:pPr>
        <w:jc w:val="center"/>
        <w:rPr>
          <w:b/>
          <w:szCs w:val="24"/>
        </w:rPr>
      </w:pPr>
      <w:r w:rsidRPr="00B30CDC">
        <w:rPr>
          <w:b/>
          <w:szCs w:val="24"/>
        </w:rPr>
        <w:t>2</w:t>
      </w:r>
      <w:r w:rsidR="00157CB2" w:rsidRPr="00B30CDC">
        <w:rPr>
          <w:b/>
          <w:szCs w:val="24"/>
        </w:rPr>
        <w:t>. ТРЕБОВАНИЯ К ЖИЛОМУ ПОМЕЩЕНИЮ</w:t>
      </w:r>
    </w:p>
    <w:p w14:paraId="31CD178D" w14:textId="77777777" w:rsidR="00157CB2" w:rsidRPr="00B30CDC" w:rsidRDefault="00157CB2" w:rsidP="00157CB2">
      <w:pPr>
        <w:jc w:val="center"/>
        <w:rPr>
          <w:b/>
          <w:szCs w:val="24"/>
        </w:rPr>
      </w:pPr>
    </w:p>
    <w:p w14:paraId="240D467B" w14:textId="77777777" w:rsidR="00157CB2" w:rsidRPr="00B30CDC" w:rsidRDefault="00C5656D" w:rsidP="00157CB2">
      <w:pPr>
        <w:tabs>
          <w:tab w:val="left" w:pos="5580"/>
        </w:tabs>
        <w:ind w:firstLine="720"/>
        <w:jc w:val="both"/>
        <w:rPr>
          <w:szCs w:val="24"/>
        </w:rPr>
      </w:pPr>
      <w:r w:rsidRPr="00B30CDC">
        <w:rPr>
          <w:szCs w:val="24"/>
        </w:rPr>
        <w:t>2</w:t>
      </w:r>
      <w:r w:rsidR="00157CB2" w:rsidRPr="00B30CDC">
        <w:rPr>
          <w:szCs w:val="24"/>
        </w:rPr>
        <w:t>.1. На момент заключения настоящего Контракта и в момент государственной регистрации права собственности Забайкальского края жилое помещение должно соответствовать следующим условиям:</w:t>
      </w:r>
    </w:p>
    <w:p w14:paraId="2C559063" w14:textId="77777777" w:rsidR="00157CB2" w:rsidRPr="00B30CDC" w:rsidRDefault="00157CB2" w:rsidP="00157CB2">
      <w:pPr>
        <w:tabs>
          <w:tab w:val="left" w:pos="5580"/>
        </w:tabs>
        <w:ind w:firstLine="720"/>
        <w:jc w:val="both"/>
        <w:rPr>
          <w:szCs w:val="24"/>
        </w:rPr>
      </w:pPr>
      <w:r w:rsidRPr="00B30CDC">
        <w:rPr>
          <w:szCs w:val="24"/>
        </w:rPr>
        <w:t>- жилое помещение и многоквартирный жилой дом, в котором оно находится:</w:t>
      </w:r>
    </w:p>
    <w:p w14:paraId="6990E62D" w14:textId="77777777" w:rsidR="00157CB2" w:rsidRPr="00B30CDC" w:rsidRDefault="00157CB2" w:rsidP="00157CB2">
      <w:pPr>
        <w:tabs>
          <w:tab w:val="left" w:pos="5580"/>
        </w:tabs>
        <w:ind w:firstLine="720"/>
        <w:jc w:val="both"/>
        <w:rPr>
          <w:szCs w:val="24"/>
        </w:rPr>
      </w:pPr>
      <w:r w:rsidRPr="00B30CDC">
        <w:rPr>
          <w:szCs w:val="24"/>
        </w:rPr>
        <w:t>- не относится к аварийному, либо ветхому жилому фонду;</w:t>
      </w:r>
    </w:p>
    <w:p w14:paraId="76DB3FBC" w14:textId="77777777" w:rsidR="00157CB2" w:rsidRPr="00B30CDC" w:rsidRDefault="00157CB2" w:rsidP="00157CB2">
      <w:pPr>
        <w:tabs>
          <w:tab w:val="left" w:pos="5580"/>
        </w:tabs>
        <w:ind w:firstLine="720"/>
        <w:jc w:val="both"/>
        <w:rPr>
          <w:szCs w:val="24"/>
        </w:rPr>
      </w:pPr>
      <w:r w:rsidRPr="00B30CDC">
        <w:rPr>
          <w:szCs w:val="24"/>
        </w:rPr>
        <w:t xml:space="preserve">- </w:t>
      </w:r>
      <w:r w:rsidRPr="00B30CDC">
        <w:rPr>
          <w:bCs/>
          <w:szCs w:val="24"/>
        </w:rPr>
        <w:t>не требует проведения ремонта</w:t>
      </w:r>
      <w:r w:rsidRPr="00B30CDC">
        <w:rPr>
          <w:szCs w:val="24"/>
        </w:rPr>
        <w:t>;</w:t>
      </w:r>
    </w:p>
    <w:p w14:paraId="54290502" w14:textId="77777777" w:rsidR="00157CB2" w:rsidRPr="00B30CDC" w:rsidRDefault="00157CB2" w:rsidP="00157CB2">
      <w:pPr>
        <w:tabs>
          <w:tab w:val="left" w:pos="5580"/>
        </w:tabs>
        <w:ind w:firstLine="720"/>
        <w:jc w:val="both"/>
        <w:rPr>
          <w:szCs w:val="24"/>
        </w:rPr>
      </w:pPr>
      <w:r w:rsidRPr="00B30CDC">
        <w:rPr>
          <w:szCs w:val="24"/>
        </w:rPr>
        <w:t>-соответствует требованиям, установленным ст. 15 Жилищного кодекса Российской Федерации, постановлением Правительства РФ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14:paraId="44B2055A" w14:textId="77777777" w:rsidR="00157CB2" w:rsidRPr="00B30CDC" w:rsidRDefault="00157CB2" w:rsidP="00157CB2">
      <w:pPr>
        <w:ind w:firstLine="720"/>
        <w:jc w:val="both"/>
        <w:rPr>
          <w:szCs w:val="24"/>
        </w:rPr>
      </w:pPr>
      <w:r w:rsidRPr="00B30CDC">
        <w:rPr>
          <w:szCs w:val="24"/>
        </w:rPr>
        <w:t>- соответствует функциональным и техническим характеристикам, указанным в Техническом задании (Приложение №1) к настоящему Контракту;</w:t>
      </w:r>
    </w:p>
    <w:p w14:paraId="7C842F8C" w14:textId="77777777" w:rsidR="00157CB2" w:rsidRPr="00B30CDC" w:rsidRDefault="00157CB2" w:rsidP="00157CB2">
      <w:pPr>
        <w:ind w:firstLine="720"/>
        <w:jc w:val="both"/>
        <w:rPr>
          <w:szCs w:val="24"/>
        </w:rPr>
      </w:pPr>
      <w:r w:rsidRPr="00B30CDC">
        <w:rPr>
          <w:szCs w:val="24"/>
        </w:rPr>
        <w:t>- никому не продано и не подарено;</w:t>
      </w:r>
    </w:p>
    <w:p w14:paraId="7621169A" w14:textId="77777777" w:rsidR="00157CB2" w:rsidRPr="00B30CDC" w:rsidRDefault="00157CB2" w:rsidP="00157CB2">
      <w:pPr>
        <w:ind w:firstLine="720"/>
        <w:jc w:val="both"/>
        <w:rPr>
          <w:szCs w:val="24"/>
        </w:rPr>
      </w:pPr>
      <w:r w:rsidRPr="00B30CDC">
        <w:rPr>
          <w:szCs w:val="24"/>
        </w:rPr>
        <w:t>- не находится в залоге и не обременено правами третьих лиц;</w:t>
      </w:r>
    </w:p>
    <w:p w14:paraId="6E6CFED0" w14:textId="77777777" w:rsidR="00157CB2" w:rsidRPr="00B30CDC" w:rsidRDefault="00157CB2" w:rsidP="00157CB2">
      <w:pPr>
        <w:ind w:firstLine="720"/>
        <w:jc w:val="both"/>
        <w:rPr>
          <w:szCs w:val="24"/>
        </w:rPr>
      </w:pPr>
      <w:r w:rsidRPr="00B30CDC">
        <w:rPr>
          <w:szCs w:val="24"/>
        </w:rPr>
        <w:t>- не состоит в судебном споре и под арестом (запрещением);</w:t>
      </w:r>
    </w:p>
    <w:p w14:paraId="66786EEA" w14:textId="77777777" w:rsidR="00157CB2" w:rsidRPr="00B30CDC" w:rsidRDefault="00157CB2" w:rsidP="00157CB2">
      <w:pPr>
        <w:ind w:firstLine="709"/>
        <w:jc w:val="both"/>
        <w:rPr>
          <w:szCs w:val="24"/>
        </w:rPr>
      </w:pPr>
      <w:r w:rsidRPr="00B30CDC">
        <w:rPr>
          <w:szCs w:val="24"/>
        </w:rPr>
        <w:t xml:space="preserve"> - отсутствуют лица, зарегистрированные в жилом помещении; </w:t>
      </w:r>
    </w:p>
    <w:p w14:paraId="354402DE" w14:textId="77777777" w:rsidR="00157CB2" w:rsidRPr="00B30CDC" w:rsidRDefault="00157CB2" w:rsidP="00157CB2">
      <w:pPr>
        <w:ind w:firstLine="709"/>
        <w:jc w:val="both"/>
        <w:rPr>
          <w:szCs w:val="24"/>
        </w:rPr>
      </w:pPr>
      <w:r w:rsidRPr="00B30CDC">
        <w:rPr>
          <w:szCs w:val="24"/>
        </w:rPr>
        <w:t xml:space="preserve"> - жилое помещение полностью освобождено от проживания;</w:t>
      </w:r>
    </w:p>
    <w:p w14:paraId="0D2EBBCB" w14:textId="77777777" w:rsidR="00157CB2" w:rsidRPr="00B30CDC" w:rsidRDefault="00157CB2" w:rsidP="00157CB2">
      <w:pPr>
        <w:tabs>
          <w:tab w:val="left" w:pos="5580"/>
        </w:tabs>
        <w:ind w:firstLine="720"/>
        <w:jc w:val="both"/>
        <w:rPr>
          <w:szCs w:val="24"/>
        </w:rPr>
      </w:pPr>
      <w:r w:rsidRPr="00B30CDC">
        <w:rPr>
          <w:szCs w:val="24"/>
        </w:rPr>
        <w:t xml:space="preserve">- свободно от задолженности по оплате за коммунальные услуги, взносам в фонд капитального ремонта многоквартирных жилых домов; </w:t>
      </w:r>
    </w:p>
    <w:p w14:paraId="54E7169D" w14:textId="77777777" w:rsidR="00157CB2" w:rsidRPr="00B30CDC" w:rsidRDefault="00157CB2" w:rsidP="00157CB2">
      <w:pPr>
        <w:ind w:firstLine="709"/>
        <w:jc w:val="both"/>
        <w:rPr>
          <w:szCs w:val="24"/>
        </w:rPr>
      </w:pPr>
      <w:r w:rsidRPr="00B30CDC">
        <w:rPr>
          <w:szCs w:val="24"/>
        </w:rPr>
        <w:t xml:space="preserve"> - планировка жилого помещения соответствует технической документации, перепланировка, либо переустройство жилого помещения </w:t>
      </w:r>
      <w:r w:rsidR="007D1CB6" w:rsidRPr="00B30CDC">
        <w:rPr>
          <w:szCs w:val="24"/>
        </w:rPr>
        <w:t>согласованы в</w:t>
      </w:r>
      <w:r w:rsidRPr="00B30CDC">
        <w:rPr>
          <w:szCs w:val="24"/>
        </w:rPr>
        <w:t xml:space="preserve"> установленном порядке</w:t>
      </w:r>
      <w:r w:rsidR="007D1CB6" w:rsidRPr="00B30CDC">
        <w:rPr>
          <w:szCs w:val="24"/>
        </w:rPr>
        <w:t>;</w:t>
      </w:r>
    </w:p>
    <w:p w14:paraId="405B63E5" w14:textId="77777777" w:rsidR="00157CB2" w:rsidRPr="00B30CDC" w:rsidRDefault="00157CB2" w:rsidP="00157CB2">
      <w:pPr>
        <w:tabs>
          <w:tab w:val="left" w:pos="5580"/>
        </w:tabs>
        <w:ind w:firstLine="720"/>
        <w:jc w:val="both"/>
        <w:rPr>
          <w:szCs w:val="24"/>
        </w:rPr>
      </w:pPr>
      <w:r w:rsidRPr="00B30CDC">
        <w:rPr>
          <w:szCs w:val="24"/>
        </w:rPr>
        <w:t>- жилое помещение чистое, все измерительные электрические, тепловые приборы, счетчики, элементы освещения, электропитания опломбированы и находятся в рабочем состоянии.</w:t>
      </w:r>
    </w:p>
    <w:p w14:paraId="0D142063" w14:textId="77777777" w:rsidR="00020A42" w:rsidRPr="00B30CDC" w:rsidRDefault="00020A42" w:rsidP="008F29A5">
      <w:pPr>
        <w:ind w:firstLine="709"/>
        <w:jc w:val="both"/>
        <w:rPr>
          <w:szCs w:val="24"/>
        </w:rPr>
      </w:pPr>
    </w:p>
    <w:p w14:paraId="582B216C" w14:textId="77777777" w:rsidR="00A70C84" w:rsidRPr="00B30CDC" w:rsidRDefault="00C5656D" w:rsidP="00866DB4">
      <w:pPr>
        <w:jc w:val="center"/>
        <w:rPr>
          <w:b/>
          <w:szCs w:val="24"/>
        </w:rPr>
      </w:pPr>
      <w:r w:rsidRPr="00B30CDC">
        <w:rPr>
          <w:b/>
          <w:szCs w:val="24"/>
        </w:rPr>
        <w:t>3</w:t>
      </w:r>
      <w:r w:rsidR="00CC19D9" w:rsidRPr="00B30CDC">
        <w:rPr>
          <w:b/>
          <w:szCs w:val="24"/>
        </w:rPr>
        <w:t>. ЦЕНА КОНТРАКТА</w:t>
      </w:r>
    </w:p>
    <w:p w14:paraId="09AE1390" w14:textId="77777777" w:rsidR="0090776B" w:rsidRPr="00B30CDC" w:rsidRDefault="0090776B" w:rsidP="00866DB4">
      <w:pPr>
        <w:jc w:val="center"/>
        <w:rPr>
          <w:b/>
          <w:szCs w:val="24"/>
        </w:rPr>
      </w:pPr>
    </w:p>
    <w:p w14:paraId="7631414B" w14:textId="63BE2C17" w:rsidR="003105B5" w:rsidRPr="00B30CDC" w:rsidRDefault="003105B5" w:rsidP="003105B5">
      <w:pPr>
        <w:tabs>
          <w:tab w:val="left" w:pos="1080"/>
          <w:tab w:val="num" w:pos="1665"/>
        </w:tabs>
        <w:ind w:firstLine="720"/>
        <w:jc w:val="both"/>
        <w:rPr>
          <w:szCs w:val="24"/>
        </w:rPr>
      </w:pPr>
      <w:r w:rsidRPr="00B30CDC">
        <w:rPr>
          <w:szCs w:val="24"/>
        </w:rPr>
        <w:t xml:space="preserve">3.1. Цена настоящего Контракта составляет </w:t>
      </w:r>
      <w:r w:rsidR="00C5782C">
        <w:rPr>
          <w:szCs w:val="24"/>
        </w:rPr>
        <w:t>–</w:t>
      </w:r>
      <w:r w:rsidRPr="00B30CDC">
        <w:rPr>
          <w:szCs w:val="24"/>
        </w:rPr>
        <w:t xml:space="preserve"> </w:t>
      </w:r>
      <w:r w:rsidR="00C5782C">
        <w:rPr>
          <w:szCs w:val="24"/>
        </w:rPr>
        <w:t>4 807 000,00</w:t>
      </w:r>
      <w:r w:rsidRPr="00B30CDC">
        <w:rPr>
          <w:szCs w:val="24"/>
        </w:rPr>
        <w:t xml:space="preserve"> (</w:t>
      </w:r>
      <w:r w:rsidR="00C5782C">
        <w:rPr>
          <w:szCs w:val="24"/>
        </w:rPr>
        <w:t>четыре миллиона восемьсот семь тысяч</w:t>
      </w:r>
      <w:r w:rsidRPr="00B30CDC">
        <w:rPr>
          <w:szCs w:val="24"/>
        </w:rPr>
        <w:t xml:space="preserve">) рублей </w:t>
      </w:r>
      <w:r w:rsidR="00C5782C">
        <w:rPr>
          <w:szCs w:val="24"/>
        </w:rPr>
        <w:t>00</w:t>
      </w:r>
      <w:r w:rsidRPr="00B30CDC">
        <w:rPr>
          <w:szCs w:val="24"/>
        </w:rPr>
        <w:t xml:space="preserve"> копеек, цена Контракта НДС не облагается (п. 22, ч. 3 ст. 149 НК РФ).</w:t>
      </w:r>
    </w:p>
    <w:p w14:paraId="5AA2CD1C" w14:textId="77777777" w:rsidR="00967382" w:rsidRPr="00B30CDC" w:rsidRDefault="00967382" w:rsidP="00967382">
      <w:pPr>
        <w:tabs>
          <w:tab w:val="left" w:pos="1080"/>
          <w:tab w:val="num" w:pos="1665"/>
        </w:tabs>
        <w:ind w:firstLine="720"/>
        <w:jc w:val="both"/>
        <w:rPr>
          <w:szCs w:val="24"/>
        </w:rPr>
      </w:pPr>
      <w:r w:rsidRPr="00B30CDC">
        <w:rPr>
          <w:szCs w:val="24"/>
        </w:rPr>
        <w:t>Лимит финансирования:</w:t>
      </w:r>
    </w:p>
    <w:p w14:paraId="32A3968C" w14:textId="1824D9ED" w:rsidR="00967382" w:rsidRPr="00B30CDC" w:rsidRDefault="00967382" w:rsidP="00967382">
      <w:pPr>
        <w:tabs>
          <w:tab w:val="left" w:pos="1080"/>
          <w:tab w:val="num" w:pos="1665"/>
        </w:tabs>
        <w:ind w:firstLine="720"/>
        <w:jc w:val="both"/>
        <w:rPr>
          <w:szCs w:val="24"/>
        </w:rPr>
      </w:pPr>
      <w:r w:rsidRPr="00B30CDC">
        <w:rPr>
          <w:szCs w:val="24"/>
        </w:rPr>
        <w:t>- 202</w:t>
      </w:r>
      <w:r w:rsidR="00B30CDC" w:rsidRPr="00B30CDC">
        <w:rPr>
          <w:szCs w:val="24"/>
        </w:rPr>
        <w:t>5</w:t>
      </w:r>
      <w:r w:rsidRPr="00B30CDC">
        <w:rPr>
          <w:szCs w:val="24"/>
        </w:rPr>
        <w:t xml:space="preserve"> год - </w:t>
      </w:r>
      <w:r w:rsidR="00C5782C">
        <w:rPr>
          <w:szCs w:val="24"/>
        </w:rPr>
        <w:t>4 807 000,00</w:t>
      </w:r>
      <w:r w:rsidR="00C5782C" w:rsidRPr="00B30CDC">
        <w:rPr>
          <w:szCs w:val="24"/>
        </w:rPr>
        <w:t xml:space="preserve"> (</w:t>
      </w:r>
      <w:r w:rsidR="00C5782C">
        <w:rPr>
          <w:szCs w:val="24"/>
        </w:rPr>
        <w:t>четыре миллиона восемьсот семь тысяч</w:t>
      </w:r>
      <w:r w:rsidR="00C5782C" w:rsidRPr="00B30CDC">
        <w:rPr>
          <w:szCs w:val="24"/>
        </w:rPr>
        <w:t xml:space="preserve">) рублей </w:t>
      </w:r>
      <w:r w:rsidR="00C5782C">
        <w:rPr>
          <w:szCs w:val="24"/>
        </w:rPr>
        <w:t>00</w:t>
      </w:r>
      <w:r w:rsidR="00C5782C" w:rsidRPr="00B30CDC">
        <w:rPr>
          <w:szCs w:val="24"/>
        </w:rPr>
        <w:t xml:space="preserve"> копеек</w:t>
      </w:r>
      <w:r w:rsidRPr="00B30CDC">
        <w:rPr>
          <w:szCs w:val="24"/>
        </w:rPr>
        <w:t>.</w:t>
      </w:r>
    </w:p>
    <w:p w14:paraId="48D33780" w14:textId="77777777" w:rsidR="00CC19D9" w:rsidRPr="00B30CDC" w:rsidRDefault="00C5656D" w:rsidP="00B41DD1">
      <w:pPr>
        <w:tabs>
          <w:tab w:val="left" w:pos="1080"/>
          <w:tab w:val="num" w:pos="1665"/>
        </w:tabs>
        <w:ind w:firstLine="720"/>
        <w:jc w:val="both"/>
        <w:rPr>
          <w:szCs w:val="24"/>
        </w:rPr>
      </w:pPr>
      <w:r w:rsidRPr="00B30CDC">
        <w:rPr>
          <w:szCs w:val="24"/>
        </w:rPr>
        <w:t>3</w:t>
      </w:r>
      <w:r w:rsidR="00996909" w:rsidRPr="00B30CDC">
        <w:rPr>
          <w:szCs w:val="24"/>
        </w:rPr>
        <w:t xml:space="preserve">.2. </w:t>
      </w:r>
      <w:r w:rsidR="00712D46" w:rsidRPr="00B30CDC">
        <w:rPr>
          <w:szCs w:val="24"/>
        </w:rPr>
        <w:t xml:space="preserve">Контрактная цена </w:t>
      </w:r>
      <w:r w:rsidR="00C379C5" w:rsidRPr="00B30CDC">
        <w:rPr>
          <w:szCs w:val="24"/>
        </w:rPr>
        <w:t xml:space="preserve">на период действия Контракта устанавливается </w:t>
      </w:r>
      <w:r w:rsidR="00D97747" w:rsidRPr="00B30CDC">
        <w:rPr>
          <w:szCs w:val="24"/>
        </w:rPr>
        <w:t>по цене</w:t>
      </w:r>
      <w:r w:rsidR="00B87F2D" w:rsidRPr="00B30CDC">
        <w:rPr>
          <w:szCs w:val="24"/>
        </w:rPr>
        <w:t>,</w:t>
      </w:r>
      <w:r w:rsidR="00D97747" w:rsidRPr="00B30CDC">
        <w:rPr>
          <w:szCs w:val="24"/>
        </w:rPr>
        <w:t xml:space="preserve"> предложенной </w:t>
      </w:r>
      <w:r w:rsidR="007A2777" w:rsidRPr="00B30CDC">
        <w:rPr>
          <w:szCs w:val="24"/>
        </w:rPr>
        <w:t>Продавцом</w:t>
      </w:r>
      <w:r w:rsidR="00D97747" w:rsidRPr="00B30CDC">
        <w:rPr>
          <w:szCs w:val="24"/>
        </w:rPr>
        <w:t xml:space="preserve">, </w:t>
      </w:r>
      <w:r w:rsidR="00C379C5" w:rsidRPr="00B30CDC">
        <w:rPr>
          <w:szCs w:val="24"/>
        </w:rPr>
        <w:t xml:space="preserve">является твердой и не может изменяться в ходе его исполнения, за исключением случаев, предусмотренных законодательством </w:t>
      </w:r>
      <w:r w:rsidR="00C379C5" w:rsidRPr="00B30CDC">
        <w:rPr>
          <w:szCs w:val="24"/>
          <w:shd w:val="clear" w:color="auto" w:fill="FFFFFF"/>
        </w:rPr>
        <w:t>РФ</w:t>
      </w:r>
      <w:r w:rsidR="00BB3B14" w:rsidRPr="00B30CDC">
        <w:rPr>
          <w:szCs w:val="24"/>
          <w:shd w:val="clear" w:color="auto" w:fill="FFFFFF"/>
        </w:rPr>
        <w:t xml:space="preserve"> </w:t>
      </w:r>
      <w:r w:rsidR="00BB3B14" w:rsidRPr="00B30CDC">
        <w:rPr>
          <w:kern w:val="2"/>
          <w:szCs w:val="24"/>
          <w:shd w:val="clear" w:color="auto" w:fill="FFFFFF"/>
          <w:lang w:eastAsia="ar-SA"/>
        </w:rPr>
        <w:t>(ч.1 ст. 95 44-ФЗ)</w:t>
      </w:r>
      <w:r w:rsidR="00C379C5" w:rsidRPr="00B30CDC">
        <w:rPr>
          <w:szCs w:val="24"/>
          <w:shd w:val="clear" w:color="auto" w:fill="FFFFFF"/>
        </w:rPr>
        <w:t>.</w:t>
      </w:r>
    </w:p>
    <w:p w14:paraId="6A04FDA4" w14:textId="77777777" w:rsidR="0090776B" w:rsidRPr="00B30CDC" w:rsidRDefault="00E65AEB" w:rsidP="00E65AEB">
      <w:pPr>
        <w:tabs>
          <w:tab w:val="left" w:pos="7125"/>
        </w:tabs>
        <w:rPr>
          <w:b/>
          <w:szCs w:val="24"/>
        </w:rPr>
      </w:pPr>
      <w:r w:rsidRPr="00B30CDC">
        <w:rPr>
          <w:b/>
          <w:szCs w:val="24"/>
        </w:rPr>
        <w:tab/>
      </w:r>
    </w:p>
    <w:p w14:paraId="5C837C1B" w14:textId="77777777" w:rsidR="00A70C84" w:rsidRPr="00B30CDC" w:rsidRDefault="00C5656D" w:rsidP="00866DB4">
      <w:pPr>
        <w:jc w:val="center"/>
        <w:rPr>
          <w:b/>
          <w:szCs w:val="24"/>
        </w:rPr>
      </w:pPr>
      <w:r w:rsidRPr="00B30CDC">
        <w:rPr>
          <w:b/>
          <w:szCs w:val="24"/>
        </w:rPr>
        <w:t>4</w:t>
      </w:r>
      <w:r w:rsidR="00712D46" w:rsidRPr="00B30CDC">
        <w:rPr>
          <w:b/>
          <w:szCs w:val="24"/>
        </w:rPr>
        <w:t xml:space="preserve">. СРОКИ И </w:t>
      </w:r>
      <w:r w:rsidR="00CC19D9" w:rsidRPr="00B30CDC">
        <w:rPr>
          <w:b/>
          <w:szCs w:val="24"/>
        </w:rPr>
        <w:t xml:space="preserve">ПОРЯДОК </w:t>
      </w:r>
      <w:r w:rsidR="00052E13" w:rsidRPr="00B30CDC">
        <w:rPr>
          <w:b/>
          <w:szCs w:val="24"/>
        </w:rPr>
        <w:t>ОПЛАТЫ</w:t>
      </w:r>
    </w:p>
    <w:p w14:paraId="3B3CF77E" w14:textId="77777777" w:rsidR="00C438BB" w:rsidRPr="00B30CDC" w:rsidRDefault="00C438BB" w:rsidP="00316203">
      <w:pPr>
        <w:ind w:firstLine="709"/>
        <w:jc w:val="both"/>
        <w:rPr>
          <w:szCs w:val="24"/>
        </w:rPr>
      </w:pPr>
    </w:p>
    <w:p w14:paraId="2CEF74E4" w14:textId="77777777" w:rsidR="004C2AD4" w:rsidRPr="00B30CDC" w:rsidRDefault="00C5656D" w:rsidP="004C2AD4">
      <w:pPr>
        <w:ind w:firstLine="709"/>
        <w:jc w:val="both"/>
        <w:rPr>
          <w:szCs w:val="24"/>
        </w:rPr>
      </w:pPr>
      <w:r w:rsidRPr="00B30CDC">
        <w:rPr>
          <w:szCs w:val="24"/>
        </w:rPr>
        <w:t>4</w:t>
      </w:r>
      <w:r w:rsidR="00755BD3" w:rsidRPr="00B30CDC">
        <w:rPr>
          <w:szCs w:val="24"/>
        </w:rPr>
        <w:t xml:space="preserve">.1. </w:t>
      </w:r>
      <w:r w:rsidR="004C2AD4" w:rsidRPr="00B30CDC">
        <w:rPr>
          <w:szCs w:val="24"/>
        </w:rPr>
        <w:t xml:space="preserve">Оплата по Контракту осуществляется по безналичному расчету путем перечисления денежных средств на расчетный счет Продавца после подписания Покупателем </w:t>
      </w:r>
      <w:r w:rsidR="003D020C" w:rsidRPr="00B30CDC">
        <w:rPr>
          <w:szCs w:val="24"/>
        </w:rPr>
        <w:t>Акта</w:t>
      </w:r>
      <w:r w:rsidR="00476AC7" w:rsidRPr="00B30CDC">
        <w:rPr>
          <w:szCs w:val="24"/>
        </w:rPr>
        <w:t xml:space="preserve"> </w:t>
      </w:r>
      <w:r w:rsidR="003D020C" w:rsidRPr="00B30CDC">
        <w:rPr>
          <w:szCs w:val="24"/>
        </w:rPr>
        <w:t>прием</w:t>
      </w:r>
      <w:r w:rsidR="000458FE">
        <w:rPr>
          <w:szCs w:val="24"/>
        </w:rPr>
        <w:t>а-передачи</w:t>
      </w:r>
      <w:r w:rsidR="004C2AD4" w:rsidRPr="00B30CDC">
        <w:rPr>
          <w:szCs w:val="24"/>
        </w:rPr>
        <w:t xml:space="preserve"> (Приложение № </w:t>
      </w:r>
      <w:r w:rsidR="000458FE">
        <w:rPr>
          <w:szCs w:val="24"/>
        </w:rPr>
        <w:t>2</w:t>
      </w:r>
      <w:r w:rsidR="00C4502C">
        <w:rPr>
          <w:szCs w:val="24"/>
        </w:rPr>
        <w:t xml:space="preserve"> к Контракту</w:t>
      </w:r>
      <w:r w:rsidR="000458FE">
        <w:rPr>
          <w:szCs w:val="24"/>
        </w:rPr>
        <w:t>)</w:t>
      </w:r>
      <w:r w:rsidR="004C2AD4" w:rsidRPr="00B30CDC">
        <w:rPr>
          <w:szCs w:val="24"/>
        </w:rPr>
        <w:t xml:space="preserve">. </w:t>
      </w:r>
    </w:p>
    <w:p w14:paraId="796419AE" w14:textId="77777777" w:rsidR="00316203" w:rsidRPr="00B30CDC" w:rsidRDefault="004C2AD4" w:rsidP="004C2AD4">
      <w:pPr>
        <w:ind w:firstLine="709"/>
        <w:jc w:val="both"/>
        <w:rPr>
          <w:szCs w:val="24"/>
        </w:rPr>
      </w:pPr>
      <w:r w:rsidRPr="00B30CDC">
        <w:rPr>
          <w:szCs w:val="24"/>
        </w:rPr>
        <w:t xml:space="preserve">Обязательство Покупателя по оплате считается исполненным в момент зачисления денежных средств на корреспондентский счет банка, в котором открыт банковский счет Продавца, указанный в Контракте. </w:t>
      </w:r>
    </w:p>
    <w:p w14:paraId="103A13A9" w14:textId="77777777" w:rsidR="0049057B" w:rsidRPr="00B30CDC" w:rsidRDefault="0049057B" w:rsidP="0049057B">
      <w:pPr>
        <w:ind w:firstLine="709"/>
        <w:jc w:val="both"/>
        <w:rPr>
          <w:rStyle w:val="11"/>
          <w:szCs w:val="24"/>
        </w:rPr>
      </w:pPr>
      <w:r w:rsidRPr="00B30CDC">
        <w:rPr>
          <w:rStyle w:val="11"/>
          <w:szCs w:val="24"/>
        </w:rPr>
        <w:t>Под датой оплаты понимается дата списания денежных средств с расчётного счёта Покупателя.</w:t>
      </w:r>
    </w:p>
    <w:p w14:paraId="1F110028" w14:textId="77777777" w:rsidR="00755BD3" w:rsidRPr="00B30CDC" w:rsidRDefault="003D34C7" w:rsidP="00755BD3">
      <w:pPr>
        <w:ind w:firstLine="709"/>
        <w:jc w:val="both"/>
        <w:rPr>
          <w:szCs w:val="24"/>
        </w:rPr>
      </w:pPr>
      <w:r w:rsidRPr="00B30CDC">
        <w:rPr>
          <w:szCs w:val="24"/>
        </w:rPr>
        <w:lastRenderedPageBreak/>
        <w:t xml:space="preserve">Покупатель осуществляет оплату по настоящему Контракту за счет </w:t>
      </w:r>
      <w:r w:rsidR="00C7186F" w:rsidRPr="00B30CDC">
        <w:rPr>
          <w:szCs w:val="24"/>
        </w:rPr>
        <w:t xml:space="preserve">средств </w:t>
      </w:r>
      <w:r w:rsidR="00CB7532" w:rsidRPr="00B30CDC">
        <w:rPr>
          <w:szCs w:val="24"/>
        </w:rPr>
        <w:t xml:space="preserve">бюджета Забайкальского края </w:t>
      </w:r>
      <w:r w:rsidR="00C7186F" w:rsidRPr="00B30CDC">
        <w:rPr>
          <w:szCs w:val="24"/>
        </w:rPr>
        <w:t xml:space="preserve">в </w:t>
      </w:r>
      <w:r w:rsidRPr="00B30CDC">
        <w:rPr>
          <w:szCs w:val="24"/>
        </w:rPr>
        <w:t>соответствии с лимитами финансирования (бюджетных обязательств)</w:t>
      </w:r>
      <w:r w:rsidR="00077210" w:rsidRPr="00B30CDC">
        <w:rPr>
          <w:szCs w:val="24"/>
        </w:rPr>
        <w:t>, доведенных на текущий финансовый год.</w:t>
      </w:r>
    </w:p>
    <w:p w14:paraId="6A3FB620" w14:textId="77777777" w:rsidR="00514D10" w:rsidRPr="00B30CDC" w:rsidRDefault="00C5656D" w:rsidP="00514D10">
      <w:pPr>
        <w:ind w:firstLine="709"/>
        <w:jc w:val="both"/>
        <w:rPr>
          <w:szCs w:val="24"/>
        </w:rPr>
      </w:pPr>
      <w:r w:rsidRPr="00B30CDC">
        <w:rPr>
          <w:rStyle w:val="11"/>
          <w:szCs w:val="24"/>
        </w:rPr>
        <w:t>4</w:t>
      </w:r>
      <w:r w:rsidR="00514D10" w:rsidRPr="00B30CDC">
        <w:rPr>
          <w:rStyle w:val="11"/>
          <w:szCs w:val="24"/>
        </w:rPr>
        <w:t>.2</w:t>
      </w:r>
      <w:r w:rsidR="00514D10" w:rsidRPr="00B30CDC">
        <w:rPr>
          <w:szCs w:val="24"/>
        </w:rPr>
        <w:t xml:space="preserve">. </w:t>
      </w:r>
      <w:r w:rsidR="002949F0" w:rsidRPr="00B30CDC">
        <w:rPr>
          <w:szCs w:val="24"/>
        </w:rPr>
        <w:t xml:space="preserve">Оплата производится в срок не более </w:t>
      </w:r>
      <w:r w:rsidR="008C2825" w:rsidRPr="00B30CDC">
        <w:rPr>
          <w:szCs w:val="24"/>
        </w:rPr>
        <w:t>7</w:t>
      </w:r>
      <w:r w:rsidR="002949F0" w:rsidRPr="00B30CDC">
        <w:rPr>
          <w:szCs w:val="24"/>
        </w:rPr>
        <w:t xml:space="preserve"> </w:t>
      </w:r>
      <w:r w:rsidR="00A35289" w:rsidRPr="00B30CDC">
        <w:rPr>
          <w:szCs w:val="24"/>
        </w:rPr>
        <w:t>(</w:t>
      </w:r>
      <w:r w:rsidR="008C2825" w:rsidRPr="00B30CDC">
        <w:rPr>
          <w:szCs w:val="24"/>
        </w:rPr>
        <w:t>семи</w:t>
      </w:r>
      <w:r w:rsidR="00A35289" w:rsidRPr="00B30CDC">
        <w:rPr>
          <w:szCs w:val="24"/>
        </w:rPr>
        <w:t xml:space="preserve">) </w:t>
      </w:r>
      <w:r w:rsidR="00055383" w:rsidRPr="00B30CDC">
        <w:rPr>
          <w:szCs w:val="24"/>
        </w:rPr>
        <w:t>рабочих</w:t>
      </w:r>
      <w:r w:rsidR="00A35289" w:rsidRPr="00B30CDC">
        <w:rPr>
          <w:szCs w:val="24"/>
        </w:rPr>
        <w:t xml:space="preserve"> </w:t>
      </w:r>
      <w:r w:rsidR="002949F0" w:rsidRPr="00B30CDC">
        <w:rPr>
          <w:szCs w:val="24"/>
        </w:rPr>
        <w:t xml:space="preserve">дней с даты подписания </w:t>
      </w:r>
      <w:r w:rsidR="000458FE">
        <w:rPr>
          <w:szCs w:val="24"/>
        </w:rPr>
        <w:t>Акта приема-передачи</w:t>
      </w:r>
      <w:r w:rsidR="00FD522F" w:rsidRPr="00B30CDC">
        <w:rPr>
          <w:szCs w:val="24"/>
        </w:rPr>
        <w:t>.</w:t>
      </w:r>
    </w:p>
    <w:p w14:paraId="293AE14A" w14:textId="77777777" w:rsidR="00755BD3" w:rsidRPr="00B30CDC" w:rsidRDefault="00C5656D" w:rsidP="00755BD3">
      <w:pPr>
        <w:ind w:firstLine="709"/>
        <w:jc w:val="both"/>
        <w:rPr>
          <w:rStyle w:val="11"/>
          <w:szCs w:val="24"/>
        </w:rPr>
      </w:pPr>
      <w:r w:rsidRPr="00B30CDC">
        <w:rPr>
          <w:rStyle w:val="11"/>
          <w:szCs w:val="24"/>
        </w:rPr>
        <w:t>4</w:t>
      </w:r>
      <w:r w:rsidR="00514D10" w:rsidRPr="00B30CDC">
        <w:rPr>
          <w:rStyle w:val="11"/>
          <w:szCs w:val="24"/>
        </w:rPr>
        <w:t>.3</w:t>
      </w:r>
      <w:r w:rsidR="00755BD3" w:rsidRPr="00B30CDC">
        <w:rPr>
          <w:rStyle w:val="11"/>
          <w:szCs w:val="24"/>
        </w:rPr>
        <w:t xml:space="preserve">. </w:t>
      </w:r>
      <w:r w:rsidR="00755BD3" w:rsidRPr="00B30CDC">
        <w:rPr>
          <w:szCs w:val="24"/>
        </w:rPr>
        <w:t xml:space="preserve"> Переход права собственности к Покупателю не ставится в зависимость от оплаты. </w:t>
      </w:r>
      <w:r w:rsidR="00755BD3" w:rsidRPr="00B30CDC">
        <w:rPr>
          <w:rStyle w:val="11"/>
          <w:szCs w:val="24"/>
        </w:rPr>
        <w:t>До момента полной оплаты по Контракту</w:t>
      </w:r>
      <w:r w:rsidR="002435C9" w:rsidRPr="00B30CDC">
        <w:rPr>
          <w:rStyle w:val="11"/>
          <w:szCs w:val="24"/>
        </w:rPr>
        <w:t xml:space="preserve"> </w:t>
      </w:r>
      <w:r w:rsidR="00755BD3" w:rsidRPr="00B30CDC">
        <w:rPr>
          <w:rStyle w:val="11"/>
          <w:szCs w:val="24"/>
        </w:rPr>
        <w:t>жилое помещение не находится в залоге у Продавца.</w:t>
      </w:r>
    </w:p>
    <w:p w14:paraId="52E18A6E" w14:textId="77777777" w:rsidR="006C179A" w:rsidRPr="00B30CDC" w:rsidRDefault="00C5656D" w:rsidP="00755BD3">
      <w:pPr>
        <w:ind w:firstLine="709"/>
        <w:jc w:val="both"/>
        <w:rPr>
          <w:rStyle w:val="11"/>
          <w:szCs w:val="24"/>
        </w:rPr>
      </w:pPr>
      <w:r w:rsidRPr="00B30CDC">
        <w:rPr>
          <w:rStyle w:val="11"/>
          <w:szCs w:val="24"/>
        </w:rPr>
        <w:t>4</w:t>
      </w:r>
      <w:r w:rsidR="006C179A" w:rsidRPr="00B30CDC">
        <w:rPr>
          <w:rStyle w:val="11"/>
          <w:szCs w:val="24"/>
        </w:rPr>
        <w:t>.</w:t>
      </w:r>
      <w:r w:rsidR="00514D10" w:rsidRPr="00B30CDC">
        <w:rPr>
          <w:rStyle w:val="11"/>
          <w:szCs w:val="24"/>
        </w:rPr>
        <w:t>4</w:t>
      </w:r>
      <w:r w:rsidR="006C179A" w:rsidRPr="00B30CDC">
        <w:rPr>
          <w:rStyle w:val="11"/>
          <w:szCs w:val="24"/>
        </w:rPr>
        <w:t>. Покупатель не производит авансирование Продавцу.</w:t>
      </w:r>
    </w:p>
    <w:p w14:paraId="318880CB" w14:textId="77777777" w:rsidR="00CC19D9" w:rsidRPr="00B30CDC" w:rsidRDefault="00C5656D" w:rsidP="00503B5C">
      <w:pPr>
        <w:ind w:firstLine="709"/>
        <w:jc w:val="both"/>
        <w:rPr>
          <w:rStyle w:val="11"/>
          <w:szCs w:val="24"/>
        </w:rPr>
      </w:pPr>
      <w:r w:rsidRPr="00B30CDC">
        <w:rPr>
          <w:rStyle w:val="11"/>
          <w:szCs w:val="24"/>
        </w:rPr>
        <w:t>4</w:t>
      </w:r>
      <w:r w:rsidR="00C94417" w:rsidRPr="00B30CDC">
        <w:rPr>
          <w:rStyle w:val="11"/>
          <w:szCs w:val="24"/>
        </w:rPr>
        <w:t>.5.</w:t>
      </w:r>
      <w:r w:rsidR="0049057B" w:rsidRPr="00B30CDC">
        <w:rPr>
          <w:rStyle w:val="11"/>
          <w:szCs w:val="24"/>
        </w:rPr>
        <w:t xml:space="preserve"> </w:t>
      </w:r>
      <w:r w:rsidR="00503B5C" w:rsidRPr="00B30CDC">
        <w:rPr>
          <w:rStyle w:val="11"/>
          <w:szCs w:val="24"/>
        </w:rPr>
        <w:t xml:space="preserve">В случае, если настоящий Контракт будет заключен с юридическим лицом или физическим лицом, в том числе зарегистрированным в качестве индивидуального предпринимателя, сумма, подлежащая уплате в рамках настоящего Контракта,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подлежит уплате в бюджеты бюджетной системы Российской Федерации </w:t>
      </w:r>
      <w:r w:rsidR="00566623" w:rsidRPr="00B30CDC">
        <w:rPr>
          <w:color w:val="000000"/>
          <w:szCs w:val="24"/>
        </w:rPr>
        <w:t>Покупателем</w:t>
      </w:r>
      <w:r w:rsidR="00503B5C" w:rsidRPr="00B30CDC">
        <w:rPr>
          <w:rStyle w:val="11"/>
          <w:szCs w:val="24"/>
        </w:rPr>
        <w:t>.</w:t>
      </w:r>
    </w:p>
    <w:p w14:paraId="5CC1B5A0" w14:textId="77777777" w:rsidR="00675259" w:rsidRPr="00B30CDC" w:rsidRDefault="00675259" w:rsidP="00503B5C">
      <w:pPr>
        <w:ind w:firstLine="709"/>
        <w:jc w:val="both"/>
        <w:rPr>
          <w:szCs w:val="24"/>
        </w:rPr>
      </w:pPr>
    </w:p>
    <w:p w14:paraId="0E6198B7" w14:textId="77777777" w:rsidR="0090776B" w:rsidRPr="00B30CDC" w:rsidRDefault="00C5656D" w:rsidP="008764AA">
      <w:pPr>
        <w:jc w:val="center"/>
        <w:rPr>
          <w:b/>
          <w:szCs w:val="24"/>
        </w:rPr>
      </w:pPr>
      <w:r w:rsidRPr="00B30CDC">
        <w:rPr>
          <w:b/>
          <w:szCs w:val="24"/>
        </w:rPr>
        <w:t>5</w:t>
      </w:r>
      <w:r w:rsidR="00CC19D9" w:rsidRPr="00B30CDC">
        <w:rPr>
          <w:b/>
          <w:szCs w:val="24"/>
        </w:rPr>
        <w:t>. ОБЯЗАННОСТИ СТОРОН</w:t>
      </w:r>
    </w:p>
    <w:p w14:paraId="512C52EF" w14:textId="77777777" w:rsidR="001B1AD2" w:rsidRPr="00B30CDC" w:rsidRDefault="001B1AD2" w:rsidP="008764AA">
      <w:pPr>
        <w:jc w:val="center"/>
        <w:rPr>
          <w:b/>
          <w:szCs w:val="24"/>
        </w:rPr>
      </w:pPr>
    </w:p>
    <w:p w14:paraId="2C768C58" w14:textId="77777777" w:rsidR="00CC19D9" w:rsidRPr="00B30CDC" w:rsidRDefault="00C5656D" w:rsidP="00CC19D9">
      <w:pPr>
        <w:tabs>
          <w:tab w:val="num" w:pos="1260"/>
        </w:tabs>
        <w:ind w:firstLine="720"/>
        <w:jc w:val="both"/>
        <w:rPr>
          <w:szCs w:val="24"/>
        </w:rPr>
      </w:pPr>
      <w:r w:rsidRPr="00B30CDC">
        <w:rPr>
          <w:szCs w:val="24"/>
        </w:rPr>
        <w:t>5</w:t>
      </w:r>
      <w:r w:rsidR="00A82076" w:rsidRPr="00B30CDC">
        <w:rPr>
          <w:szCs w:val="24"/>
        </w:rPr>
        <w:t>.1. Продавец</w:t>
      </w:r>
      <w:r w:rsidR="00CC19D9" w:rsidRPr="00B30CDC">
        <w:rPr>
          <w:szCs w:val="24"/>
        </w:rPr>
        <w:t xml:space="preserve"> обязуется:</w:t>
      </w:r>
    </w:p>
    <w:p w14:paraId="5AF2C690" w14:textId="77777777" w:rsidR="001424AC" w:rsidRPr="00B30CDC" w:rsidRDefault="00CD438E" w:rsidP="00CD438E">
      <w:pPr>
        <w:pStyle w:val="a3"/>
        <w:spacing w:after="0"/>
        <w:ind w:firstLine="720"/>
        <w:jc w:val="both"/>
        <w:rPr>
          <w:szCs w:val="24"/>
        </w:rPr>
      </w:pPr>
      <w:r w:rsidRPr="00B30CDC">
        <w:rPr>
          <w:i/>
          <w:szCs w:val="24"/>
        </w:rPr>
        <w:t xml:space="preserve"> </w:t>
      </w:r>
      <w:r w:rsidR="00C5656D" w:rsidRPr="00B30CDC">
        <w:rPr>
          <w:i/>
          <w:szCs w:val="24"/>
          <w:lang w:val="ru-RU"/>
        </w:rPr>
        <w:t>5</w:t>
      </w:r>
      <w:r w:rsidR="00CC19D9" w:rsidRPr="00B30CDC">
        <w:rPr>
          <w:szCs w:val="24"/>
        </w:rPr>
        <w:t>.1.1. </w:t>
      </w:r>
      <w:r w:rsidR="008A4390" w:rsidRPr="00B30CDC">
        <w:rPr>
          <w:szCs w:val="24"/>
        </w:rPr>
        <w:t>В</w:t>
      </w:r>
      <w:r w:rsidR="0049057B" w:rsidRPr="00B30CDC">
        <w:rPr>
          <w:szCs w:val="24"/>
        </w:rPr>
        <w:t>о</w:t>
      </w:r>
      <w:r w:rsidR="008A4390" w:rsidRPr="00B30CDC">
        <w:rPr>
          <w:szCs w:val="24"/>
        </w:rPr>
        <w:t xml:space="preserve"> исполнение</w:t>
      </w:r>
      <w:r w:rsidR="001424AC" w:rsidRPr="00B30CDC">
        <w:rPr>
          <w:szCs w:val="24"/>
        </w:rPr>
        <w:t xml:space="preserve"> настоящего Контракта </w:t>
      </w:r>
      <w:r w:rsidR="008A4390" w:rsidRPr="00B30CDC">
        <w:rPr>
          <w:szCs w:val="24"/>
        </w:rPr>
        <w:t>предоставить</w:t>
      </w:r>
      <w:r w:rsidR="001424AC" w:rsidRPr="00B30CDC">
        <w:rPr>
          <w:szCs w:val="24"/>
        </w:rPr>
        <w:t xml:space="preserve"> П</w:t>
      </w:r>
      <w:r w:rsidR="00E52674" w:rsidRPr="00B30CDC">
        <w:rPr>
          <w:szCs w:val="24"/>
        </w:rPr>
        <w:t>окупателю</w:t>
      </w:r>
      <w:r w:rsidR="001424AC" w:rsidRPr="00B30CDC">
        <w:rPr>
          <w:szCs w:val="24"/>
        </w:rPr>
        <w:t xml:space="preserve"> </w:t>
      </w:r>
      <w:r w:rsidR="008A4390" w:rsidRPr="00B30CDC">
        <w:rPr>
          <w:szCs w:val="24"/>
        </w:rPr>
        <w:t>возможность осмотра жилого помещения</w:t>
      </w:r>
      <w:r w:rsidR="001424AC" w:rsidRPr="00B30CDC">
        <w:rPr>
          <w:szCs w:val="24"/>
        </w:rPr>
        <w:t xml:space="preserve"> </w:t>
      </w:r>
      <w:r w:rsidR="004D18E3" w:rsidRPr="00B30CDC">
        <w:rPr>
          <w:szCs w:val="24"/>
        </w:rPr>
        <w:t>и обеспечит</w:t>
      </w:r>
      <w:r w:rsidR="0049057B" w:rsidRPr="00B30CDC">
        <w:rPr>
          <w:szCs w:val="24"/>
        </w:rPr>
        <w:t>ь</w:t>
      </w:r>
      <w:r w:rsidR="004D18E3" w:rsidRPr="00B30CDC">
        <w:rPr>
          <w:szCs w:val="24"/>
        </w:rPr>
        <w:t xml:space="preserve"> участие в</w:t>
      </w:r>
      <w:r w:rsidR="008A4390" w:rsidRPr="00B30CDC">
        <w:rPr>
          <w:szCs w:val="24"/>
        </w:rPr>
        <w:t xml:space="preserve"> проведени</w:t>
      </w:r>
      <w:r w:rsidR="0049057B" w:rsidRPr="00B30CDC">
        <w:rPr>
          <w:szCs w:val="24"/>
        </w:rPr>
        <w:t>и</w:t>
      </w:r>
      <w:r w:rsidR="008A4390" w:rsidRPr="00B30CDC">
        <w:rPr>
          <w:szCs w:val="24"/>
        </w:rPr>
        <w:t xml:space="preserve"> </w:t>
      </w:r>
      <w:r w:rsidR="004D18E3" w:rsidRPr="00B30CDC">
        <w:rPr>
          <w:szCs w:val="24"/>
        </w:rPr>
        <w:t>приемки помещений</w:t>
      </w:r>
      <w:r w:rsidR="003B18E4" w:rsidRPr="00B30CDC">
        <w:rPr>
          <w:szCs w:val="24"/>
        </w:rPr>
        <w:t xml:space="preserve">. </w:t>
      </w:r>
      <w:r w:rsidR="002964E6" w:rsidRPr="00B30CDC">
        <w:rPr>
          <w:szCs w:val="24"/>
        </w:rPr>
        <w:t xml:space="preserve">В случае если </w:t>
      </w:r>
      <w:r w:rsidR="004D18E3" w:rsidRPr="00B30CDC">
        <w:rPr>
          <w:szCs w:val="24"/>
        </w:rPr>
        <w:t>комиссией</w:t>
      </w:r>
      <w:r w:rsidR="002964E6" w:rsidRPr="00B30CDC">
        <w:rPr>
          <w:szCs w:val="24"/>
        </w:rPr>
        <w:t xml:space="preserve"> </w:t>
      </w:r>
      <w:r w:rsidR="004D18E3" w:rsidRPr="00B30CDC">
        <w:rPr>
          <w:szCs w:val="24"/>
        </w:rPr>
        <w:t xml:space="preserve">установлен срок исправления </w:t>
      </w:r>
      <w:r w:rsidR="000972E5" w:rsidRPr="00B30CDC">
        <w:rPr>
          <w:szCs w:val="24"/>
        </w:rPr>
        <w:t xml:space="preserve">обнаруженных в ходе приемки </w:t>
      </w:r>
      <w:r w:rsidR="004D18E3" w:rsidRPr="00B30CDC">
        <w:rPr>
          <w:szCs w:val="24"/>
        </w:rPr>
        <w:t>недостатков</w:t>
      </w:r>
      <w:r w:rsidR="000972E5" w:rsidRPr="00B30CDC">
        <w:rPr>
          <w:szCs w:val="24"/>
        </w:rPr>
        <w:t>, не препятствующих</w:t>
      </w:r>
      <w:r w:rsidR="002964E6" w:rsidRPr="00B30CDC">
        <w:rPr>
          <w:szCs w:val="24"/>
        </w:rPr>
        <w:t xml:space="preserve"> приемке жилого помещения, Продавец устра</w:t>
      </w:r>
      <w:r w:rsidR="005C5761" w:rsidRPr="00B30CDC">
        <w:rPr>
          <w:szCs w:val="24"/>
        </w:rPr>
        <w:t>няет</w:t>
      </w:r>
      <w:r w:rsidR="002964E6" w:rsidRPr="00B30CDC">
        <w:rPr>
          <w:szCs w:val="24"/>
        </w:rPr>
        <w:t xml:space="preserve"> </w:t>
      </w:r>
      <w:r w:rsidR="008C3180" w:rsidRPr="00B30CDC">
        <w:rPr>
          <w:szCs w:val="24"/>
          <w:lang w:val="ru-RU"/>
        </w:rPr>
        <w:t xml:space="preserve">5 </w:t>
      </w:r>
      <w:r w:rsidR="002964E6" w:rsidRPr="00B30CDC">
        <w:rPr>
          <w:i/>
          <w:szCs w:val="24"/>
        </w:rPr>
        <w:t xml:space="preserve"> </w:t>
      </w:r>
      <w:r w:rsidR="002964E6" w:rsidRPr="00B30CDC">
        <w:rPr>
          <w:szCs w:val="24"/>
        </w:rPr>
        <w:t>в срок</w:t>
      </w:r>
      <w:r w:rsidR="0049057B" w:rsidRPr="00B30CDC">
        <w:rPr>
          <w:szCs w:val="24"/>
        </w:rPr>
        <w:t>,</w:t>
      </w:r>
      <w:r w:rsidR="002964E6" w:rsidRPr="00B30CDC">
        <w:rPr>
          <w:szCs w:val="24"/>
        </w:rPr>
        <w:t xml:space="preserve"> указанный Покупателем. Расходы, связанные с устранением недостатков, несет Продавец.</w:t>
      </w:r>
      <w:r w:rsidR="00D62E95" w:rsidRPr="00B30CDC">
        <w:rPr>
          <w:szCs w:val="24"/>
        </w:rPr>
        <w:t xml:space="preserve"> </w:t>
      </w:r>
    </w:p>
    <w:p w14:paraId="2EB85DCD" w14:textId="77777777" w:rsidR="008E1941" w:rsidRPr="00B30CDC" w:rsidRDefault="00C5656D" w:rsidP="007E7F59">
      <w:pPr>
        <w:pStyle w:val="a3"/>
        <w:spacing w:after="0"/>
        <w:ind w:firstLine="720"/>
        <w:jc w:val="both"/>
        <w:rPr>
          <w:szCs w:val="24"/>
        </w:rPr>
      </w:pPr>
      <w:r w:rsidRPr="00B30CDC">
        <w:rPr>
          <w:szCs w:val="24"/>
          <w:lang w:val="ru-RU"/>
        </w:rPr>
        <w:t>5</w:t>
      </w:r>
      <w:r w:rsidR="004C1318" w:rsidRPr="00B30CDC">
        <w:rPr>
          <w:szCs w:val="24"/>
        </w:rPr>
        <w:t>.1.2. Передать в срок и на условиях, определенных настоящим Контрактом, в собственность Забайкальского края жилое помещение, подпи</w:t>
      </w:r>
      <w:r w:rsidR="0041645C" w:rsidRPr="00B30CDC">
        <w:rPr>
          <w:szCs w:val="24"/>
        </w:rPr>
        <w:t xml:space="preserve">сать </w:t>
      </w:r>
      <w:r w:rsidR="003D020C" w:rsidRPr="00B30CDC">
        <w:rPr>
          <w:szCs w:val="24"/>
          <w:lang w:val="ru-RU"/>
        </w:rPr>
        <w:t>Акт</w:t>
      </w:r>
      <w:r w:rsidR="0041645C" w:rsidRPr="00B30CDC">
        <w:rPr>
          <w:szCs w:val="24"/>
        </w:rPr>
        <w:t xml:space="preserve"> </w:t>
      </w:r>
      <w:r w:rsidR="003D020C" w:rsidRPr="00B30CDC">
        <w:rPr>
          <w:szCs w:val="24"/>
          <w:lang w:val="ru-RU"/>
        </w:rPr>
        <w:t>прием</w:t>
      </w:r>
      <w:r w:rsidR="000A592E">
        <w:rPr>
          <w:szCs w:val="24"/>
          <w:lang w:val="ru-RU"/>
        </w:rPr>
        <w:t>а-передачи</w:t>
      </w:r>
      <w:r w:rsidR="0041645C" w:rsidRPr="00B30CDC">
        <w:rPr>
          <w:szCs w:val="24"/>
        </w:rPr>
        <w:t xml:space="preserve"> (Приложение №</w:t>
      </w:r>
      <w:r w:rsidR="00634504" w:rsidRPr="00B30CDC">
        <w:rPr>
          <w:szCs w:val="24"/>
          <w:lang w:val="ru-RU"/>
        </w:rPr>
        <w:t xml:space="preserve"> </w:t>
      </w:r>
      <w:r w:rsidR="006E5806" w:rsidRPr="00B30CDC">
        <w:rPr>
          <w:szCs w:val="24"/>
          <w:lang w:val="ru-RU"/>
        </w:rPr>
        <w:t>2</w:t>
      </w:r>
      <w:r w:rsidR="00634504" w:rsidRPr="00B30CDC">
        <w:rPr>
          <w:szCs w:val="24"/>
          <w:lang w:val="ru-RU"/>
        </w:rPr>
        <w:t xml:space="preserve"> к Контракту</w:t>
      </w:r>
      <w:r w:rsidR="0041645C" w:rsidRPr="00B30CDC">
        <w:rPr>
          <w:szCs w:val="24"/>
        </w:rPr>
        <w:t>)</w:t>
      </w:r>
      <w:r w:rsidR="000972E5" w:rsidRPr="00B30CDC">
        <w:rPr>
          <w:szCs w:val="24"/>
        </w:rPr>
        <w:t xml:space="preserve">, </w:t>
      </w:r>
      <w:r w:rsidR="004C1318" w:rsidRPr="00B30CDC">
        <w:rPr>
          <w:color w:val="000000"/>
          <w:szCs w:val="24"/>
        </w:rPr>
        <w:t xml:space="preserve">передать ключи от </w:t>
      </w:r>
      <w:r w:rsidR="0042358F" w:rsidRPr="00B30CDC">
        <w:rPr>
          <w:color w:val="000000"/>
          <w:szCs w:val="24"/>
        </w:rPr>
        <w:t>всех запирающих устройств жилого помещения</w:t>
      </w:r>
      <w:r w:rsidR="004C1318" w:rsidRPr="00B30CDC">
        <w:rPr>
          <w:color w:val="000000"/>
          <w:szCs w:val="24"/>
        </w:rPr>
        <w:t>.</w:t>
      </w:r>
      <w:r w:rsidR="004C1318" w:rsidRPr="00B30CDC">
        <w:rPr>
          <w:szCs w:val="24"/>
        </w:rPr>
        <w:t xml:space="preserve"> </w:t>
      </w:r>
    </w:p>
    <w:p w14:paraId="71F352FE" w14:textId="77777777" w:rsidR="0042358F" w:rsidRPr="00B30CDC" w:rsidRDefault="00C5656D" w:rsidP="0042358F">
      <w:pPr>
        <w:ind w:firstLine="709"/>
        <w:jc w:val="both"/>
        <w:rPr>
          <w:szCs w:val="24"/>
        </w:rPr>
      </w:pPr>
      <w:r w:rsidRPr="00B30CDC">
        <w:rPr>
          <w:szCs w:val="24"/>
        </w:rPr>
        <w:t>5</w:t>
      </w:r>
      <w:r w:rsidR="0042358F" w:rsidRPr="00B30CDC">
        <w:rPr>
          <w:szCs w:val="24"/>
        </w:rPr>
        <w:t>.1.3.</w:t>
      </w:r>
      <w:r w:rsidR="00712D46" w:rsidRPr="00B30CDC">
        <w:rPr>
          <w:szCs w:val="24"/>
        </w:rPr>
        <w:t xml:space="preserve"> </w:t>
      </w:r>
      <w:r w:rsidR="0042358F" w:rsidRPr="00B30CDC">
        <w:rPr>
          <w:szCs w:val="24"/>
        </w:rPr>
        <w:t>До передачи жилого помещения Продавец обязуется не предпринимать каких-либо действий, которые могут привести к ухудшению состояния жилого помещения.</w:t>
      </w:r>
    </w:p>
    <w:p w14:paraId="1EC3CC18" w14:textId="77777777" w:rsidR="00CC19D9" w:rsidRPr="00B30CDC" w:rsidRDefault="00C5656D" w:rsidP="00CC19D9">
      <w:pPr>
        <w:pStyle w:val="a3"/>
        <w:spacing w:after="0"/>
        <w:ind w:firstLine="720"/>
        <w:jc w:val="both"/>
        <w:rPr>
          <w:szCs w:val="24"/>
        </w:rPr>
      </w:pPr>
      <w:r w:rsidRPr="00B30CDC">
        <w:rPr>
          <w:szCs w:val="24"/>
          <w:lang w:val="ru-RU"/>
        </w:rPr>
        <w:t>5</w:t>
      </w:r>
      <w:r w:rsidR="0042358F" w:rsidRPr="00B30CDC">
        <w:rPr>
          <w:szCs w:val="24"/>
        </w:rPr>
        <w:t>.1.4</w:t>
      </w:r>
      <w:r w:rsidR="00CC19D9" w:rsidRPr="00B30CDC">
        <w:rPr>
          <w:szCs w:val="24"/>
        </w:rPr>
        <w:t>. Соблюдать все условия настоящего Контракта и требования действующего законодательства РФ.</w:t>
      </w:r>
    </w:p>
    <w:p w14:paraId="587964E5" w14:textId="77777777" w:rsidR="00CC19D9" w:rsidRPr="00B30CDC" w:rsidRDefault="00C5656D" w:rsidP="005C5761">
      <w:pPr>
        <w:ind w:firstLine="720"/>
        <w:jc w:val="both"/>
        <w:rPr>
          <w:szCs w:val="24"/>
        </w:rPr>
      </w:pPr>
      <w:r w:rsidRPr="00B30CDC">
        <w:rPr>
          <w:szCs w:val="24"/>
        </w:rPr>
        <w:t>5</w:t>
      </w:r>
      <w:r w:rsidR="0042358F" w:rsidRPr="00B30CDC">
        <w:rPr>
          <w:szCs w:val="24"/>
        </w:rPr>
        <w:t>.1.5</w:t>
      </w:r>
      <w:r w:rsidR="00CC19D9" w:rsidRPr="00B30CDC">
        <w:rPr>
          <w:szCs w:val="24"/>
        </w:rPr>
        <w:t>.</w:t>
      </w:r>
      <w:r w:rsidR="00CC19D9" w:rsidRPr="00B30CDC">
        <w:rPr>
          <w:szCs w:val="24"/>
          <w:lang w:val="en-US"/>
        </w:rPr>
        <w:t> </w:t>
      </w:r>
      <w:r w:rsidR="00CC19D9" w:rsidRPr="00B30CDC">
        <w:rPr>
          <w:szCs w:val="24"/>
        </w:rPr>
        <w:t xml:space="preserve">В случае изменения </w:t>
      </w:r>
      <w:r w:rsidR="003B18E4" w:rsidRPr="00B30CDC">
        <w:rPr>
          <w:szCs w:val="24"/>
        </w:rPr>
        <w:t>реквизитов Продавца</w:t>
      </w:r>
      <w:r w:rsidR="00CC19D9" w:rsidRPr="00B30CDC">
        <w:rPr>
          <w:szCs w:val="24"/>
        </w:rPr>
        <w:t>, указанн</w:t>
      </w:r>
      <w:r w:rsidR="00E942FA" w:rsidRPr="00B30CDC">
        <w:rPr>
          <w:szCs w:val="24"/>
        </w:rPr>
        <w:t>ых</w:t>
      </w:r>
      <w:r w:rsidR="00CC19D9" w:rsidRPr="00B30CDC">
        <w:rPr>
          <w:szCs w:val="24"/>
        </w:rPr>
        <w:t xml:space="preserve"> в настоящем Контракте, в течение 2-х </w:t>
      </w:r>
      <w:r w:rsidR="00A82076" w:rsidRPr="00B30CDC">
        <w:rPr>
          <w:szCs w:val="24"/>
        </w:rPr>
        <w:t xml:space="preserve">рабочих </w:t>
      </w:r>
      <w:r w:rsidR="00CC19D9" w:rsidRPr="00B30CDC">
        <w:rPr>
          <w:szCs w:val="24"/>
        </w:rPr>
        <w:t xml:space="preserve">дней </w:t>
      </w:r>
      <w:r w:rsidR="00245B1B" w:rsidRPr="00B30CDC">
        <w:rPr>
          <w:szCs w:val="24"/>
        </w:rPr>
        <w:t xml:space="preserve">письменно уведомить Покупателя об этом. </w:t>
      </w:r>
      <w:r w:rsidR="00CC19D9" w:rsidRPr="00B30CDC">
        <w:rPr>
          <w:szCs w:val="24"/>
        </w:rPr>
        <w:t xml:space="preserve">В противном случае все риски, связанные с перечислением </w:t>
      </w:r>
      <w:r w:rsidR="004C2AD4" w:rsidRPr="00B30CDC">
        <w:rPr>
          <w:szCs w:val="24"/>
        </w:rPr>
        <w:t xml:space="preserve">Покупателем денежных средств на указанный в Контракте счет </w:t>
      </w:r>
      <w:r w:rsidR="00FF62A3" w:rsidRPr="00B30CDC">
        <w:rPr>
          <w:szCs w:val="24"/>
        </w:rPr>
        <w:t>Продавца,</w:t>
      </w:r>
      <w:r w:rsidR="004C2AD4" w:rsidRPr="00B30CDC">
        <w:rPr>
          <w:szCs w:val="24"/>
        </w:rPr>
        <w:t xml:space="preserve"> несет Продавец</w:t>
      </w:r>
      <w:r w:rsidR="00CC19D9" w:rsidRPr="00B30CDC">
        <w:rPr>
          <w:szCs w:val="24"/>
        </w:rPr>
        <w:t>.</w:t>
      </w:r>
    </w:p>
    <w:p w14:paraId="44209D87" w14:textId="77777777" w:rsidR="000972E5" w:rsidRPr="00B30CDC" w:rsidRDefault="00C5656D" w:rsidP="00CC19D9">
      <w:pPr>
        <w:ind w:firstLine="720"/>
        <w:jc w:val="both"/>
        <w:rPr>
          <w:szCs w:val="24"/>
        </w:rPr>
      </w:pPr>
      <w:r w:rsidRPr="00B30CDC">
        <w:rPr>
          <w:szCs w:val="24"/>
        </w:rPr>
        <w:t>5</w:t>
      </w:r>
      <w:r w:rsidR="0042358F" w:rsidRPr="00B30CDC">
        <w:rPr>
          <w:szCs w:val="24"/>
        </w:rPr>
        <w:t>.1.</w:t>
      </w:r>
      <w:r w:rsidR="00976647" w:rsidRPr="00B30CDC">
        <w:rPr>
          <w:szCs w:val="24"/>
        </w:rPr>
        <w:t>6</w:t>
      </w:r>
      <w:r w:rsidR="00CC19D9" w:rsidRPr="00B30CDC">
        <w:rPr>
          <w:szCs w:val="24"/>
        </w:rPr>
        <w:t>. Совершить все необходимые действия для государственной регистрации перехода права собственности</w:t>
      </w:r>
      <w:r w:rsidR="0042358F" w:rsidRPr="00B30CDC">
        <w:rPr>
          <w:szCs w:val="24"/>
        </w:rPr>
        <w:t xml:space="preserve"> на жилое помещение</w:t>
      </w:r>
      <w:r w:rsidR="000972E5" w:rsidRPr="00B30CDC">
        <w:rPr>
          <w:szCs w:val="24"/>
        </w:rPr>
        <w:t>.</w:t>
      </w:r>
      <w:r w:rsidR="003E76B1" w:rsidRPr="00B30CDC">
        <w:rPr>
          <w:szCs w:val="24"/>
        </w:rPr>
        <w:t xml:space="preserve"> </w:t>
      </w:r>
    </w:p>
    <w:p w14:paraId="324812F2" w14:textId="77777777" w:rsidR="00CD438E" w:rsidRPr="00B30CDC" w:rsidRDefault="00C5656D" w:rsidP="00CC19D9">
      <w:pPr>
        <w:ind w:firstLine="720"/>
        <w:jc w:val="both"/>
        <w:rPr>
          <w:szCs w:val="24"/>
        </w:rPr>
      </w:pPr>
      <w:r w:rsidRPr="00B30CDC">
        <w:rPr>
          <w:szCs w:val="24"/>
        </w:rPr>
        <w:t>5</w:t>
      </w:r>
      <w:r w:rsidR="00CD438E" w:rsidRPr="00B30CDC">
        <w:rPr>
          <w:szCs w:val="24"/>
        </w:rPr>
        <w:t>.1.7. П</w:t>
      </w:r>
      <w:r w:rsidR="00CA3DFA" w:rsidRPr="00B30CDC">
        <w:rPr>
          <w:szCs w:val="24"/>
        </w:rPr>
        <w:t xml:space="preserve">ри </w:t>
      </w:r>
      <w:r w:rsidR="00C8004C" w:rsidRPr="00B30CDC">
        <w:rPr>
          <w:szCs w:val="24"/>
        </w:rPr>
        <w:t>приемке</w:t>
      </w:r>
      <w:r w:rsidR="00CA3DFA" w:rsidRPr="00B30CDC">
        <w:rPr>
          <w:szCs w:val="24"/>
        </w:rPr>
        <w:t xml:space="preserve"> жилого помещения предоставит Покупателю</w:t>
      </w:r>
      <w:r w:rsidR="00CD438E" w:rsidRPr="00B30CDC">
        <w:rPr>
          <w:szCs w:val="24"/>
        </w:rPr>
        <w:t>:</w:t>
      </w:r>
    </w:p>
    <w:p w14:paraId="120B8BA8" w14:textId="77777777" w:rsidR="00CD438E" w:rsidRPr="00B30CDC" w:rsidRDefault="00CD438E" w:rsidP="00CC19D9">
      <w:pPr>
        <w:ind w:firstLine="720"/>
        <w:jc w:val="both"/>
        <w:rPr>
          <w:szCs w:val="24"/>
        </w:rPr>
      </w:pPr>
      <w:r w:rsidRPr="00B30CDC">
        <w:rPr>
          <w:szCs w:val="24"/>
        </w:rPr>
        <w:t xml:space="preserve"> - </w:t>
      </w:r>
      <w:r w:rsidR="00021BF0" w:rsidRPr="00B30CDC">
        <w:rPr>
          <w:szCs w:val="24"/>
        </w:rPr>
        <w:t>выписку</w:t>
      </w:r>
      <w:r w:rsidR="00815219" w:rsidRPr="00B30CDC">
        <w:rPr>
          <w:szCs w:val="24"/>
        </w:rPr>
        <w:t xml:space="preserve"> на дату приемки жилого помещения</w:t>
      </w:r>
      <w:r w:rsidR="00021BF0" w:rsidRPr="00B30CDC">
        <w:rPr>
          <w:szCs w:val="24"/>
        </w:rPr>
        <w:t xml:space="preserve"> из Единого государственного реестра недвижимости, </w:t>
      </w:r>
      <w:r w:rsidR="002955A4" w:rsidRPr="00B30CDC">
        <w:rPr>
          <w:szCs w:val="24"/>
        </w:rPr>
        <w:t>удостоверяющ</w:t>
      </w:r>
      <w:r w:rsidR="004C2AD4" w:rsidRPr="00B30CDC">
        <w:rPr>
          <w:szCs w:val="24"/>
        </w:rPr>
        <w:t xml:space="preserve">ую </w:t>
      </w:r>
      <w:r w:rsidR="002955A4" w:rsidRPr="00B30CDC">
        <w:rPr>
          <w:szCs w:val="24"/>
        </w:rPr>
        <w:t>проведенную государственную регистрацию возникновения и/или перехода прав на недвижимое имущество</w:t>
      </w:r>
      <w:r w:rsidRPr="00B30CDC">
        <w:rPr>
          <w:szCs w:val="24"/>
        </w:rPr>
        <w:t>;</w:t>
      </w:r>
    </w:p>
    <w:p w14:paraId="5FF97948" w14:textId="77777777" w:rsidR="00CD438E" w:rsidRPr="00B30CDC" w:rsidRDefault="00CD438E" w:rsidP="00CC19D9">
      <w:pPr>
        <w:ind w:firstLine="720"/>
        <w:jc w:val="both"/>
        <w:rPr>
          <w:szCs w:val="24"/>
        </w:rPr>
      </w:pPr>
      <w:r w:rsidRPr="00B30CDC">
        <w:rPr>
          <w:szCs w:val="24"/>
        </w:rPr>
        <w:t xml:space="preserve"> - </w:t>
      </w:r>
      <w:r w:rsidR="002955A4" w:rsidRPr="00B30CDC">
        <w:rPr>
          <w:szCs w:val="24"/>
        </w:rPr>
        <w:t>документы, отражающие планировку жилого помещения (технический паспорт</w:t>
      </w:r>
      <w:r w:rsidR="005443A4" w:rsidRPr="00B30CDC">
        <w:rPr>
          <w:szCs w:val="24"/>
        </w:rPr>
        <w:t xml:space="preserve"> </w:t>
      </w:r>
      <w:r w:rsidR="002955A4" w:rsidRPr="00B30CDC">
        <w:rPr>
          <w:szCs w:val="24"/>
        </w:rPr>
        <w:t xml:space="preserve">или технический план </w:t>
      </w:r>
      <w:r w:rsidRPr="00B30CDC">
        <w:rPr>
          <w:szCs w:val="24"/>
        </w:rPr>
        <w:t>помещения</w:t>
      </w:r>
      <w:r w:rsidR="00476AC7" w:rsidRPr="00B30CDC">
        <w:rPr>
          <w:szCs w:val="24"/>
        </w:rPr>
        <w:t xml:space="preserve"> (при наличии)</w:t>
      </w:r>
      <w:r w:rsidR="002955A4" w:rsidRPr="00B30CDC">
        <w:rPr>
          <w:szCs w:val="24"/>
        </w:rPr>
        <w:t>)</w:t>
      </w:r>
      <w:r w:rsidRPr="00B30CDC">
        <w:rPr>
          <w:szCs w:val="24"/>
        </w:rPr>
        <w:t>;</w:t>
      </w:r>
    </w:p>
    <w:p w14:paraId="00AEA36A" w14:textId="77777777" w:rsidR="00CC19D9" w:rsidRPr="00B30CDC" w:rsidRDefault="00CB56EE" w:rsidP="00CC19D9">
      <w:pPr>
        <w:ind w:firstLine="720"/>
        <w:jc w:val="both"/>
        <w:rPr>
          <w:spacing w:val="-6"/>
          <w:szCs w:val="24"/>
        </w:rPr>
      </w:pPr>
      <w:r w:rsidRPr="00B30CDC">
        <w:rPr>
          <w:spacing w:val="-6"/>
          <w:szCs w:val="24"/>
        </w:rPr>
        <w:t>- документ уполномоченного органа «О разрешении на отчуждение жилого помещения» (при наличии несовершеннолетних собственников жилого помещения)</w:t>
      </w:r>
      <w:r w:rsidR="00403440" w:rsidRPr="00B30CDC">
        <w:rPr>
          <w:spacing w:val="-6"/>
          <w:szCs w:val="24"/>
        </w:rPr>
        <w:t>;</w:t>
      </w:r>
    </w:p>
    <w:p w14:paraId="46BFCE55" w14:textId="77777777" w:rsidR="00CB56EE" w:rsidRPr="00B30CDC" w:rsidRDefault="00CB56EE" w:rsidP="00CC19D9">
      <w:pPr>
        <w:ind w:firstLine="720"/>
        <w:jc w:val="both"/>
        <w:rPr>
          <w:spacing w:val="-6"/>
          <w:szCs w:val="24"/>
        </w:rPr>
      </w:pPr>
      <w:r w:rsidRPr="00B30CDC">
        <w:rPr>
          <w:spacing w:val="-6"/>
          <w:szCs w:val="24"/>
        </w:rPr>
        <w:t xml:space="preserve"> - нотариально заверенное согласие супруга на продажу жилого помещения (в случае приобретения продавцом жилого помещения в период брака);</w:t>
      </w:r>
    </w:p>
    <w:p w14:paraId="475B6EE4" w14:textId="77777777" w:rsidR="00707C00" w:rsidRPr="00B30CDC" w:rsidRDefault="00707C00" w:rsidP="00707C00">
      <w:pPr>
        <w:ind w:firstLine="720"/>
        <w:jc w:val="both"/>
        <w:rPr>
          <w:spacing w:val="-6"/>
          <w:szCs w:val="24"/>
        </w:rPr>
      </w:pPr>
      <w:r w:rsidRPr="00B30CDC">
        <w:rPr>
          <w:spacing w:val="-6"/>
          <w:szCs w:val="24"/>
        </w:rPr>
        <w:t>- справку об отсутствии лиц, зарегистрированных в жилом помещении;</w:t>
      </w:r>
    </w:p>
    <w:p w14:paraId="19BA083B" w14:textId="77777777" w:rsidR="00F45612" w:rsidRPr="00B30CDC" w:rsidRDefault="00CB56EE" w:rsidP="00CC19D9">
      <w:pPr>
        <w:ind w:firstLine="720"/>
        <w:jc w:val="both"/>
        <w:rPr>
          <w:color w:val="000000"/>
          <w:szCs w:val="24"/>
        </w:rPr>
      </w:pPr>
      <w:r w:rsidRPr="00B30CDC">
        <w:rPr>
          <w:color w:val="000000"/>
          <w:szCs w:val="24"/>
        </w:rPr>
        <w:t xml:space="preserve">- копию паспорта с указанием реквизитов паспорта, персональных данных </w:t>
      </w:r>
      <w:r w:rsidR="00403440" w:rsidRPr="00B30CDC">
        <w:rPr>
          <w:color w:val="000000"/>
          <w:szCs w:val="24"/>
        </w:rPr>
        <w:t>собственника</w:t>
      </w:r>
      <w:r w:rsidRPr="00B30CDC">
        <w:rPr>
          <w:color w:val="000000"/>
          <w:szCs w:val="24"/>
        </w:rPr>
        <w:t xml:space="preserve"> (отметки о регистрации по месту жительства, о семей</w:t>
      </w:r>
      <w:r w:rsidR="00F45612" w:rsidRPr="00B30CDC">
        <w:rPr>
          <w:color w:val="000000"/>
          <w:szCs w:val="24"/>
        </w:rPr>
        <w:t>ном положении и детях);</w:t>
      </w:r>
    </w:p>
    <w:p w14:paraId="10DA8C63" w14:textId="77777777" w:rsidR="00F45612" w:rsidRPr="00B30CDC" w:rsidRDefault="00F45612" w:rsidP="00F45612">
      <w:pPr>
        <w:widowControl w:val="0"/>
        <w:tabs>
          <w:tab w:val="left" w:pos="1418"/>
        </w:tabs>
        <w:ind w:firstLine="567"/>
        <w:jc w:val="both"/>
        <w:rPr>
          <w:szCs w:val="24"/>
        </w:rPr>
      </w:pPr>
      <w:r w:rsidRPr="00B30CDC">
        <w:rPr>
          <w:szCs w:val="24"/>
        </w:rPr>
        <w:lastRenderedPageBreak/>
        <w:t>- иные документы, предусмотренные Федеральным законом от 13.07.2015 № 218-ФЗ «О государственной регистрации недвижимости» и принятыми в соответствии с ним иными нормативными правовыми актами (при необходимости).</w:t>
      </w:r>
    </w:p>
    <w:p w14:paraId="2B487A59" w14:textId="77777777" w:rsidR="00CC19D9" w:rsidRPr="00B30CDC" w:rsidRDefault="00F45612" w:rsidP="00CC19D9">
      <w:pPr>
        <w:ind w:firstLine="720"/>
        <w:jc w:val="both"/>
        <w:rPr>
          <w:szCs w:val="24"/>
        </w:rPr>
      </w:pPr>
      <w:r w:rsidRPr="00B30CDC">
        <w:rPr>
          <w:szCs w:val="24"/>
        </w:rPr>
        <w:t xml:space="preserve"> </w:t>
      </w:r>
      <w:r w:rsidR="00C5656D" w:rsidRPr="00B30CDC">
        <w:rPr>
          <w:szCs w:val="24"/>
        </w:rPr>
        <w:t>5</w:t>
      </w:r>
      <w:r w:rsidR="00CC19D9" w:rsidRPr="00B30CDC">
        <w:rPr>
          <w:szCs w:val="24"/>
        </w:rPr>
        <w:t>.2. </w:t>
      </w:r>
      <w:r w:rsidR="00324D0A" w:rsidRPr="00B30CDC">
        <w:rPr>
          <w:szCs w:val="24"/>
        </w:rPr>
        <w:t>Покупатель</w:t>
      </w:r>
      <w:r w:rsidR="00CC19D9" w:rsidRPr="00B30CDC">
        <w:rPr>
          <w:szCs w:val="24"/>
        </w:rPr>
        <w:t xml:space="preserve"> обязуется:</w:t>
      </w:r>
    </w:p>
    <w:p w14:paraId="168A6DA5" w14:textId="77777777" w:rsidR="001A6222" w:rsidRPr="00B30CDC" w:rsidRDefault="00C5656D" w:rsidP="00CC19D9">
      <w:pPr>
        <w:ind w:firstLine="720"/>
        <w:jc w:val="both"/>
        <w:rPr>
          <w:szCs w:val="24"/>
        </w:rPr>
      </w:pPr>
      <w:r w:rsidRPr="00B30CDC">
        <w:rPr>
          <w:szCs w:val="24"/>
        </w:rPr>
        <w:t>5</w:t>
      </w:r>
      <w:r w:rsidR="001A6222" w:rsidRPr="00B30CDC">
        <w:rPr>
          <w:szCs w:val="24"/>
        </w:rPr>
        <w:t xml:space="preserve">.2.1. Создать приемочную комиссию для проведения </w:t>
      </w:r>
      <w:r w:rsidR="007D1CB6" w:rsidRPr="00B30CDC">
        <w:rPr>
          <w:szCs w:val="24"/>
        </w:rPr>
        <w:t>осмотра</w:t>
      </w:r>
      <w:r w:rsidR="001A6222" w:rsidRPr="00B30CDC">
        <w:rPr>
          <w:szCs w:val="24"/>
        </w:rPr>
        <w:t xml:space="preserve"> жилого помещения.</w:t>
      </w:r>
    </w:p>
    <w:p w14:paraId="579D0717" w14:textId="77777777" w:rsidR="00CC19D9" w:rsidRPr="00B30CDC" w:rsidRDefault="00C5656D" w:rsidP="00CC19D9">
      <w:pPr>
        <w:ind w:firstLine="720"/>
        <w:jc w:val="both"/>
        <w:rPr>
          <w:szCs w:val="24"/>
        </w:rPr>
      </w:pPr>
      <w:r w:rsidRPr="00B30CDC">
        <w:rPr>
          <w:szCs w:val="24"/>
        </w:rPr>
        <w:t>5</w:t>
      </w:r>
      <w:r w:rsidR="00245B1B" w:rsidRPr="00B30CDC">
        <w:rPr>
          <w:szCs w:val="24"/>
        </w:rPr>
        <w:t>.2.</w:t>
      </w:r>
      <w:r w:rsidR="007857EF" w:rsidRPr="00B30CDC">
        <w:rPr>
          <w:szCs w:val="24"/>
        </w:rPr>
        <w:t>2</w:t>
      </w:r>
      <w:r w:rsidR="00245B1B" w:rsidRPr="00B30CDC">
        <w:rPr>
          <w:szCs w:val="24"/>
        </w:rPr>
        <w:t xml:space="preserve">. </w:t>
      </w:r>
      <w:r w:rsidR="00CC19D9" w:rsidRPr="00B30CDC">
        <w:rPr>
          <w:szCs w:val="24"/>
        </w:rPr>
        <w:t xml:space="preserve">Принять жилое помещение на условиях, предусмотренных настоящим Контрактом и совершить все необходимые действия для государственной регистрации перехода права собственности. </w:t>
      </w:r>
    </w:p>
    <w:p w14:paraId="3E25E761" w14:textId="77777777" w:rsidR="00CC19D9" w:rsidRPr="00B30CDC" w:rsidRDefault="00C5656D" w:rsidP="00CC19D9">
      <w:pPr>
        <w:ind w:firstLine="720"/>
        <w:jc w:val="both"/>
        <w:rPr>
          <w:szCs w:val="24"/>
        </w:rPr>
      </w:pPr>
      <w:r w:rsidRPr="00B30CDC">
        <w:rPr>
          <w:szCs w:val="24"/>
        </w:rPr>
        <w:t>5</w:t>
      </w:r>
      <w:r w:rsidR="00245B1B" w:rsidRPr="00B30CDC">
        <w:rPr>
          <w:szCs w:val="24"/>
        </w:rPr>
        <w:t>.2.</w:t>
      </w:r>
      <w:r w:rsidR="007857EF" w:rsidRPr="00B30CDC">
        <w:rPr>
          <w:szCs w:val="24"/>
        </w:rPr>
        <w:t>3</w:t>
      </w:r>
      <w:r w:rsidR="00CC19D9" w:rsidRPr="00B30CDC">
        <w:rPr>
          <w:szCs w:val="24"/>
        </w:rPr>
        <w:t>. В соответствии с условиями Контракта оплатить стоимость жилого помещения в полном объеме и в указанный в Контракте срок.</w:t>
      </w:r>
    </w:p>
    <w:p w14:paraId="4F2A4EE7" w14:textId="77777777" w:rsidR="00CC19D9" w:rsidRPr="00B30CDC" w:rsidRDefault="00DD5444" w:rsidP="00CF5636">
      <w:pPr>
        <w:autoSpaceDE w:val="0"/>
        <w:autoSpaceDN w:val="0"/>
        <w:adjustRightInd w:val="0"/>
        <w:ind w:firstLine="567"/>
        <w:jc w:val="both"/>
        <w:rPr>
          <w:szCs w:val="24"/>
        </w:rPr>
      </w:pPr>
      <w:r w:rsidRPr="00B30CDC">
        <w:rPr>
          <w:szCs w:val="24"/>
        </w:rPr>
        <w:t xml:space="preserve"> </w:t>
      </w:r>
    </w:p>
    <w:p w14:paraId="2521C584" w14:textId="77777777" w:rsidR="001B1AD2" w:rsidRPr="00B30CDC" w:rsidRDefault="001B1AD2" w:rsidP="00CF5636">
      <w:pPr>
        <w:autoSpaceDE w:val="0"/>
        <w:autoSpaceDN w:val="0"/>
        <w:adjustRightInd w:val="0"/>
        <w:ind w:firstLine="567"/>
        <w:jc w:val="both"/>
        <w:rPr>
          <w:b/>
          <w:szCs w:val="24"/>
        </w:rPr>
      </w:pPr>
    </w:p>
    <w:p w14:paraId="1BA32B60" w14:textId="77777777" w:rsidR="00CC19D9" w:rsidRPr="00B30CDC" w:rsidRDefault="00C5656D" w:rsidP="00CC19D9">
      <w:pPr>
        <w:ind w:firstLine="720"/>
        <w:jc w:val="center"/>
        <w:rPr>
          <w:b/>
          <w:szCs w:val="24"/>
        </w:rPr>
      </w:pPr>
      <w:r w:rsidRPr="00B30CDC">
        <w:rPr>
          <w:b/>
          <w:szCs w:val="24"/>
        </w:rPr>
        <w:t>6</w:t>
      </w:r>
      <w:r w:rsidR="00CC19D9" w:rsidRPr="00B30CDC">
        <w:rPr>
          <w:b/>
          <w:szCs w:val="24"/>
        </w:rPr>
        <w:t xml:space="preserve">. ПОРЯДОК </w:t>
      </w:r>
      <w:r w:rsidR="00E503D5" w:rsidRPr="00B30CDC">
        <w:rPr>
          <w:b/>
          <w:szCs w:val="24"/>
        </w:rPr>
        <w:t xml:space="preserve">И СРОКИ </w:t>
      </w:r>
      <w:r w:rsidR="00CC19D9" w:rsidRPr="00B30CDC">
        <w:rPr>
          <w:b/>
          <w:szCs w:val="24"/>
        </w:rPr>
        <w:t>ПРИЕМА-ПЕРЕДАЧИ ЖИЛОГО ПОМЕЩЕНИЯ,</w:t>
      </w:r>
    </w:p>
    <w:p w14:paraId="5DC3D438" w14:textId="77777777" w:rsidR="00A70C84" w:rsidRPr="00B30CDC" w:rsidRDefault="00CC19D9" w:rsidP="009D18DF">
      <w:pPr>
        <w:ind w:firstLine="720"/>
        <w:jc w:val="center"/>
        <w:rPr>
          <w:b/>
          <w:szCs w:val="24"/>
        </w:rPr>
      </w:pPr>
      <w:r w:rsidRPr="00B30CDC">
        <w:rPr>
          <w:b/>
          <w:szCs w:val="24"/>
        </w:rPr>
        <w:t>ВОЗНИКНОВЕНИЕ ПРАВА СОБСТВЕННОСТИ</w:t>
      </w:r>
    </w:p>
    <w:p w14:paraId="3CB15A16" w14:textId="77777777" w:rsidR="00834124" w:rsidRPr="00B30CDC" w:rsidRDefault="00834124" w:rsidP="009D18DF">
      <w:pPr>
        <w:ind w:firstLine="720"/>
        <w:jc w:val="center"/>
        <w:rPr>
          <w:b/>
          <w:szCs w:val="24"/>
        </w:rPr>
      </w:pPr>
    </w:p>
    <w:p w14:paraId="7AD9CD7D" w14:textId="77777777" w:rsidR="00F22334" w:rsidRPr="00B30CDC" w:rsidRDefault="00F22334" w:rsidP="00F22334">
      <w:pPr>
        <w:tabs>
          <w:tab w:val="left" w:pos="284"/>
          <w:tab w:val="left" w:pos="709"/>
        </w:tabs>
        <w:ind w:firstLine="284"/>
        <w:contextualSpacing/>
        <w:jc w:val="both"/>
        <w:rPr>
          <w:szCs w:val="24"/>
        </w:rPr>
      </w:pPr>
      <w:r w:rsidRPr="00B30CDC">
        <w:rPr>
          <w:szCs w:val="24"/>
        </w:rPr>
        <w:t xml:space="preserve">       </w:t>
      </w:r>
      <w:r w:rsidR="00C5656D" w:rsidRPr="00B30CDC">
        <w:rPr>
          <w:szCs w:val="24"/>
        </w:rPr>
        <w:t>6</w:t>
      </w:r>
      <w:r w:rsidR="00642372" w:rsidRPr="00B30CDC">
        <w:rPr>
          <w:szCs w:val="24"/>
        </w:rPr>
        <w:t xml:space="preserve">.1. </w:t>
      </w:r>
      <w:r w:rsidR="00834124" w:rsidRPr="00B30CDC">
        <w:rPr>
          <w:szCs w:val="24"/>
        </w:rPr>
        <w:t xml:space="preserve">В соответствии со статей 460 Гражданского кодекса Российской Федерации Продавец обязуется продать Покупателю жилое помещение, свободное от любых имущественных прав и претензий третьих лиц. Продавец гарантирует, что на момент заключения настоящего </w:t>
      </w:r>
      <w:r w:rsidR="00E72254" w:rsidRPr="00B30CDC">
        <w:rPr>
          <w:szCs w:val="24"/>
        </w:rPr>
        <w:t>К</w:t>
      </w:r>
      <w:r w:rsidR="00834124" w:rsidRPr="00B30CDC">
        <w:rPr>
          <w:szCs w:val="24"/>
        </w:rPr>
        <w:t>онтракта, указанное в пункте 1.</w:t>
      </w:r>
      <w:r w:rsidR="00B14ABE" w:rsidRPr="00B30CDC">
        <w:rPr>
          <w:szCs w:val="24"/>
        </w:rPr>
        <w:t>1</w:t>
      </w:r>
      <w:r w:rsidR="00834124" w:rsidRPr="00B30CDC">
        <w:rPr>
          <w:szCs w:val="24"/>
        </w:rPr>
        <w:t xml:space="preserve"> </w:t>
      </w:r>
      <w:r w:rsidR="00367B6B" w:rsidRPr="00B30CDC">
        <w:rPr>
          <w:szCs w:val="24"/>
        </w:rPr>
        <w:t>К</w:t>
      </w:r>
      <w:r w:rsidR="00834124" w:rsidRPr="00B30CDC">
        <w:rPr>
          <w:szCs w:val="24"/>
        </w:rPr>
        <w:t>онтракта жилое помещение никому не продано, не подарено, не заложено, в споре, под арестом или запрещением не состоит, рентой, арендой, наймом или какими-либо иными обязательствами не обременено, а также лиц, обладающих правом пользования указанным жилым помещением, в том числе согласно статей 292 Гражданского кодекса Российской Федерации, не имеется, жилое помещение не обременено правами лиц, в отношении которых сохраняется право на проживание в продаваемом жилом помещении, в том числе после перехода права собственности на них.</w:t>
      </w:r>
    </w:p>
    <w:p w14:paraId="10AD29E7" w14:textId="77777777" w:rsidR="003D5DAE" w:rsidRPr="00B30CDC" w:rsidRDefault="003D5DAE" w:rsidP="003D5DAE">
      <w:pPr>
        <w:ind w:firstLine="567"/>
        <w:jc w:val="both"/>
        <w:rPr>
          <w:szCs w:val="24"/>
        </w:rPr>
      </w:pPr>
      <w:r w:rsidRPr="00B30CDC">
        <w:rPr>
          <w:szCs w:val="24"/>
        </w:rPr>
        <w:t>Продавец вправе осуществить передачу и государственную регистрацию перехода права собственности через представителя. В этом случае представитель действует на основании доверенности, удостоверенной в соответствии с требованиями ст. 185.1. ГК РФ.</w:t>
      </w:r>
    </w:p>
    <w:p w14:paraId="5E2D2F33" w14:textId="77777777" w:rsidR="00834124" w:rsidRPr="00B30CDC" w:rsidRDefault="00F22334" w:rsidP="00834124">
      <w:pPr>
        <w:tabs>
          <w:tab w:val="left" w:pos="284"/>
        </w:tabs>
        <w:contextualSpacing/>
        <w:jc w:val="both"/>
        <w:rPr>
          <w:szCs w:val="24"/>
        </w:rPr>
      </w:pPr>
      <w:r w:rsidRPr="00B30CDC">
        <w:rPr>
          <w:szCs w:val="24"/>
        </w:rPr>
        <w:t xml:space="preserve">           </w:t>
      </w:r>
      <w:r w:rsidR="00C5656D" w:rsidRPr="00B30CDC">
        <w:rPr>
          <w:szCs w:val="24"/>
        </w:rPr>
        <w:t>6</w:t>
      </w:r>
      <w:r w:rsidR="00642372" w:rsidRPr="00B30CDC">
        <w:rPr>
          <w:szCs w:val="24"/>
        </w:rPr>
        <w:t>.2.</w:t>
      </w:r>
      <w:r w:rsidR="00834124" w:rsidRPr="00B30CDC">
        <w:rPr>
          <w:szCs w:val="24"/>
        </w:rPr>
        <w:t xml:space="preserve"> Жилое помещение передается Продавцом Покупателю на основании подписанного </w:t>
      </w:r>
      <w:r w:rsidR="006649EA" w:rsidRPr="00B30CDC">
        <w:rPr>
          <w:szCs w:val="24"/>
        </w:rPr>
        <w:t xml:space="preserve">Акта </w:t>
      </w:r>
      <w:bookmarkStart w:id="1" w:name="_Hlk188862700"/>
      <w:r w:rsidR="000458FE">
        <w:rPr>
          <w:szCs w:val="24"/>
        </w:rPr>
        <w:t>приема-передачи</w:t>
      </w:r>
      <w:bookmarkEnd w:id="1"/>
      <w:r w:rsidR="000458FE">
        <w:rPr>
          <w:szCs w:val="24"/>
        </w:rPr>
        <w:t xml:space="preserve"> </w:t>
      </w:r>
      <w:r w:rsidR="00834124" w:rsidRPr="00B30CDC">
        <w:rPr>
          <w:szCs w:val="24"/>
        </w:rPr>
        <w:t>(</w:t>
      </w:r>
      <w:r w:rsidRPr="00B30CDC">
        <w:rPr>
          <w:szCs w:val="24"/>
        </w:rPr>
        <w:t>Приложение №</w:t>
      </w:r>
      <w:r w:rsidR="00E15BD5" w:rsidRPr="00B30CDC">
        <w:rPr>
          <w:szCs w:val="24"/>
        </w:rPr>
        <w:t>2</w:t>
      </w:r>
      <w:r w:rsidRPr="00B30CDC">
        <w:rPr>
          <w:szCs w:val="24"/>
        </w:rPr>
        <w:t xml:space="preserve"> к Контракту</w:t>
      </w:r>
      <w:r w:rsidR="00834124" w:rsidRPr="00B30CDC">
        <w:rPr>
          <w:szCs w:val="24"/>
        </w:rPr>
        <w:t xml:space="preserve">) в течение </w:t>
      </w:r>
      <w:r w:rsidR="006C6140" w:rsidRPr="00B30CDC">
        <w:rPr>
          <w:szCs w:val="24"/>
        </w:rPr>
        <w:t>20</w:t>
      </w:r>
      <w:r w:rsidR="00834124" w:rsidRPr="00B30CDC">
        <w:rPr>
          <w:szCs w:val="24"/>
        </w:rPr>
        <w:t xml:space="preserve"> (</w:t>
      </w:r>
      <w:r w:rsidR="006C6140" w:rsidRPr="00B30CDC">
        <w:rPr>
          <w:szCs w:val="24"/>
        </w:rPr>
        <w:t>двадцати</w:t>
      </w:r>
      <w:r w:rsidR="00834124" w:rsidRPr="00B30CDC">
        <w:rPr>
          <w:szCs w:val="24"/>
        </w:rPr>
        <w:t xml:space="preserve">) рабочих дней с момента подписания </w:t>
      </w:r>
      <w:r w:rsidR="00E72254" w:rsidRPr="00B30CDC">
        <w:rPr>
          <w:szCs w:val="24"/>
        </w:rPr>
        <w:t>К</w:t>
      </w:r>
      <w:r w:rsidR="00834124" w:rsidRPr="00B30CDC">
        <w:rPr>
          <w:szCs w:val="24"/>
        </w:rPr>
        <w:t xml:space="preserve">онтракта обеими Сторонами. В день подписания </w:t>
      </w:r>
      <w:r w:rsidR="006649EA" w:rsidRPr="00B30CDC">
        <w:rPr>
          <w:szCs w:val="24"/>
        </w:rPr>
        <w:t>Акта</w:t>
      </w:r>
      <w:r w:rsidR="000458FE" w:rsidRPr="000458FE">
        <w:rPr>
          <w:szCs w:val="24"/>
        </w:rPr>
        <w:t xml:space="preserve"> </w:t>
      </w:r>
      <w:r w:rsidR="000458FE">
        <w:rPr>
          <w:szCs w:val="24"/>
        </w:rPr>
        <w:t>приема-передачи</w:t>
      </w:r>
      <w:r w:rsidR="006649EA" w:rsidRPr="00B30CDC">
        <w:rPr>
          <w:szCs w:val="24"/>
        </w:rPr>
        <w:t xml:space="preserve"> </w:t>
      </w:r>
      <w:r w:rsidR="00834124" w:rsidRPr="00B30CDC">
        <w:rPr>
          <w:szCs w:val="24"/>
        </w:rPr>
        <w:t>(</w:t>
      </w:r>
      <w:r w:rsidRPr="00B30CDC">
        <w:rPr>
          <w:szCs w:val="24"/>
        </w:rPr>
        <w:t>Приложение №</w:t>
      </w:r>
      <w:r w:rsidR="00E15BD5" w:rsidRPr="00B30CDC">
        <w:rPr>
          <w:szCs w:val="24"/>
        </w:rPr>
        <w:t>2</w:t>
      </w:r>
      <w:r w:rsidRPr="00B30CDC">
        <w:rPr>
          <w:szCs w:val="24"/>
        </w:rPr>
        <w:t xml:space="preserve"> к Контракту</w:t>
      </w:r>
      <w:r w:rsidR="00834124" w:rsidRPr="00B30CDC">
        <w:rPr>
          <w:szCs w:val="24"/>
        </w:rPr>
        <w:t>) Продавец передает Покупателю ключи от жилого помещения (домофона, почтового ящика и др.) и следующие документы на жилое помещение:</w:t>
      </w:r>
    </w:p>
    <w:p w14:paraId="06789EC8" w14:textId="77777777" w:rsidR="00834124" w:rsidRPr="00B30CDC" w:rsidRDefault="00642372" w:rsidP="00642372">
      <w:pPr>
        <w:tabs>
          <w:tab w:val="left" w:pos="284"/>
        </w:tabs>
        <w:contextualSpacing/>
        <w:jc w:val="both"/>
        <w:rPr>
          <w:szCs w:val="24"/>
        </w:rPr>
      </w:pPr>
      <w:r w:rsidRPr="00B30CDC">
        <w:rPr>
          <w:szCs w:val="24"/>
        </w:rPr>
        <w:tab/>
        <w:t xml:space="preserve">- </w:t>
      </w:r>
      <w:r w:rsidR="00834124" w:rsidRPr="00B30CDC">
        <w:rPr>
          <w:szCs w:val="24"/>
        </w:rPr>
        <w:t xml:space="preserve">справки об отсутствии </w:t>
      </w:r>
      <w:r w:rsidR="00F472BE" w:rsidRPr="00B30CDC">
        <w:rPr>
          <w:szCs w:val="24"/>
        </w:rPr>
        <w:t>зарегистрированных лиц в жилом помещении, об отсутствии взносов</w:t>
      </w:r>
      <w:r w:rsidR="00834124" w:rsidRPr="00B30CDC">
        <w:rPr>
          <w:szCs w:val="24"/>
        </w:rPr>
        <w:t xml:space="preserve"> на капитальный ремонт</w:t>
      </w:r>
      <w:r w:rsidR="00F472BE" w:rsidRPr="00B30CDC">
        <w:rPr>
          <w:szCs w:val="24"/>
        </w:rPr>
        <w:t>, об отсутствии задолженности за услуги с ТКО</w:t>
      </w:r>
      <w:r w:rsidR="00834124" w:rsidRPr="00B30CDC">
        <w:rPr>
          <w:szCs w:val="24"/>
        </w:rPr>
        <w:t>;</w:t>
      </w:r>
      <w:r w:rsidR="00F22334" w:rsidRPr="00B30CDC">
        <w:rPr>
          <w:szCs w:val="24"/>
        </w:rPr>
        <w:t xml:space="preserve"> </w:t>
      </w:r>
    </w:p>
    <w:p w14:paraId="5C701DAB" w14:textId="77777777" w:rsidR="00642372" w:rsidRPr="00B30CDC" w:rsidRDefault="00642372" w:rsidP="00642372">
      <w:pPr>
        <w:tabs>
          <w:tab w:val="left" w:pos="284"/>
        </w:tabs>
        <w:contextualSpacing/>
        <w:jc w:val="both"/>
        <w:rPr>
          <w:szCs w:val="24"/>
        </w:rPr>
      </w:pPr>
      <w:r w:rsidRPr="00B30CDC">
        <w:rPr>
          <w:szCs w:val="24"/>
        </w:rPr>
        <w:tab/>
        <w:t xml:space="preserve">- </w:t>
      </w:r>
      <w:r w:rsidR="00834124" w:rsidRPr="00B30CDC">
        <w:rPr>
          <w:szCs w:val="24"/>
        </w:rPr>
        <w:t>документы на счетчики ГВС и ХВС</w:t>
      </w:r>
      <w:r w:rsidR="00E15BD5" w:rsidRPr="00B30CDC">
        <w:rPr>
          <w:szCs w:val="24"/>
        </w:rPr>
        <w:t xml:space="preserve"> (паспорта, акты установки), в случае </w:t>
      </w:r>
      <w:r w:rsidR="00F472BE" w:rsidRPr="00B30CDC">
        <w:rPr>
          <w:szCs w:val="24"/>
        </w:rPr>
        <w:t xml:space="preserve">ранее </w:t>
      </w:r>
      <w:r w:rsidR="00E15BD5" w:rsidRPr="00B30CDC">
        <w:rPr>
          <w:szCs w:val="24"/>
        </w:rPr>
        <w:t>установленных приборов учета ГВС и ХВС предоставить акт осмотра водомерного узла;</w:t>
      </w:r>
    </w:p>
    <w:p w14:paraId="542F201B" w14:textId="77777777" w:rsidR="00834124" w:rsidRPr="00B30CDC" w:rsidRDefault="00642372" w:rsidP="00642372">
      <w:pPr>
        <w:tabs>
          <w:tab w:val="left" w:pos="284"/>
        </w:tabs>
        <w:contextualSpacing/>
        <w:jc w:val="both"/>
        <w:rPr>
          <w:szCs w:val="24"/>
        </w:rPr>
      </w:pPr>
      <w:r w:rsidRPr="00B30CDC">
        <w:rPr>
          <w:szCs w:val="24"/>
        </w:rPr>
        <w:tab/>
        <w:t xml:space="preserve">- </w:t>
      </w:r>
      <w:r w:rsidR="00834124" w:rsidRPr="00B30CDC">
        <w:rPr>
          <w:szCs w:val="24"/>
        </w:rPr>
        <w:t>другие документы (при необходимости), подтверждающие свободу от любых имущественных прав и претензий третьих лиц, судебных споров, залоговых обязательств.</w:t>
      </w:r>
    </w:p>
    <w:p w14:paraId="2EEF96BC" w14:textId="77777777" w:rsidR="00834124" w:rsidRPr="00B30CDC" w:rsidRDefault="00F22334" w:rsidP="00F22334">
      <w:pPr>
        <w:tabs>
          <w:tab w:val="left" w:pos="567"/>
        </w:tabs>
        <w:jc w:val="both"/>
        <w:rPr>
          <w:szCs w:val="24"/>
        </w:rPr>
      </w:pPr>
      <w:r w:rsidRPr="00B30CDC">
        <w:rPr>
          <w:szCs w:val="24"/>
        </w:rPr>
        <w:t xml:space="preserve">         </w:t>
      </w:r>
      <w:r w:rsidR="00C5656D" w:rsidRPr="00B30CDC">
        <w:rPr>
          <w:szCs w:val="24"/>
        </w:rPr>
        <w:t>6</w:t>
      </w:r>
      <w:r w:rsidR="00642372" w:rsidRPr="00B30CDC">
        <w:rPr>
          <w:szCs w:val="24"/>
        </w:rPr>
        <w:t>.3</w:t>
      </w:r>
      <w:r w:rsidRPr="00B30CDC">
        <w:rPr>
          <w:szCs w:val="24"/>
        </w:rPr>
        <w:t>.</w:t>
      </w:r>
      <w:r w:rsidR="00834124" w:rsidRPr="00B30CDC">
        <w:rPr>
          <w:szCs w:val="24"/>
        </w:rPr>
        <w:t xml:space="preserve"> Продавец после </w:t>
      </w:r>
      <w:r w:rsidR="000261A0" w:rsidRPr="00B30CDC">
        <w:rPr>
          <w:szCs w:val="24"/>
        </w:rPr>
        <w:t>подписания</w:t>
      </w:r>
      <w:r w:rsidR="00834124" w:rsidRPr="00B30CDC">
        <w:rPr>
          <w:szCs w:val="24"/>
        </w:rPr>
        <w:t xml:space="preserve"> </w:t>
      </w:r>
      <w:r w:rsidR="000261A0" w:rsidRPr="00B30CDC">
        <w:rPr>
          <w:szCs w:val="24"/>
        </w:rPr>
        <w:t>К</w:t>
      </w:r>
      <w:r w:rsidR="00834124" w:rsidRPr="00B30CDC">
        <w:rPr>
          <w:szCs w:val="24"/>
        </w:rPr>
        <w:t>онтракта формирует с использованием единой информационной системы, подписывает усиленной электронной подписью лица, имеющего право действовать от имени Продавца</w:t>
      </w:r>
      <w:r w:rsidR="0036122C" w:rsidRPr="00B30CDC">
        <w:rPr>
          <w:szCs w:val="24"/>
        </w:rPr>
        <w:t xml:space="preserve"> документ о приемке - </w:t>
      </w:r>
      <w:r w:rsidR="000A592E" w:rsidRPr="00B30CDC">
        <w:rPr>
          <w:szCs w:val="24"/>
        </w:rPr>
        <w:t>Акт прием</w:t>
      </w:r>
      <w:r w:rsidR="000A592E">
        <w:rPr>
          <w:szCs w:val="24"/>
        </w:rPr>
        <w:t>а-передачи</w:t>
      </w:r>
      <w:r w:rsidR="000A592E" w:rsidRPr="00B30CDC">
        <w:rPr>
          <w:szCs w:val="24"/>
        </w:rPr>
        <w:t xml:space="preserve"> </w:t>
      </w:r>
      <w:r w:rsidR="0036122C" w:rsidRPr="00B30CDC">
        <w:rPr>
          <w:szCs w:val="24"/>
        </w:rPr>
        <w:t>(Приложение №</w:t>
      </w:r>
      <w:r w:rsidR="00F472BE" w:rsidRPr="00B30CDC">
        <w:rPr>
          <w:szCs w:val="24"/>
        </w:rPr>
        <w:t>2</w:t>
      </w:r>
      <w:r w:rsidR="0036122C" w:rsidRPr="00B30CDC">
        <w:rPr>
          <w:szCs w:val="24"/>
        </w:rPr>
        <w:t xml:space="preserve"> к Контракту)</w:t>
      </w:r>
      <w:r w:rsidR="00834124" w:rsidRPr="00B30CDC">
        <w:rPr>
          <w:szCs w:val="24"/>
        </w:rPr>
        <w:t xml:space="preserve"> и</w:t>
      </w:r>
      <w:r w:rsidR="004C27A7" w:rsidRPr="00B30CDC">
        <w:rPr>
          <w:szCs w:val="24"/>
        </w:rPr>
        <w:t xml:space="preserve"> в течение </w:t>
      </w:r>
      <w:r w:rsidR="008C3180" w:rsidRPr="00B30CDC">
        <w:rPr>
          <w:szCs w:val="24"/>
        </w:rPr>
        <w:t>10</w:t>
      </w:r>
      <w:r w:rsidR="004C27A7" w:rsidRPr="00B30CDC">
        <w:rPr>
          <w:szCs w:val="24"/>
        </w:rPr>
        <w:t xml:space="preserve"> (</w:t>
      </w:r>
      <w:r w:rsidR="008C3180" w:rsidRPr="00B30CDC">
        <w:rPr>
          <w:szCs w:val="24"/>
        </w:rPr>
        <w:t>десяти</w:t>
      </w:r>
      <w:r w:rsidR="004C27A7" w:rsidRPr="00B30CDC">
        <w:rPr>
          <w:szCs w:val="24"/>
        </w:rPr>
        <w:t xml:space="preserve">) </w:t>
      </w:r>
      <w:r w:rsidR="000261A0" w:rsidRPr="00B30CDC">
        <w:rPr>
          <w:szCs w:val="24"/>
        </w:rPr>
        <w:t>рабочих дней</w:t>
      </w:r>
      <w:r w:rsidR="00834124" w:rsidRPr="00B30CDC">
        <w:rPr>
          <w:szCs w:val="24"/>
        </w:rPr>
        <w:t xml:space="preserve"> размещает</w:t>
      </w:r>
      <w:r w:rsidR="00682B13" w:rsidRPr="00B30CDC">
        <w:rPr>
          <w:szCs w:val="24"/>
        </w:rPr>
        <w:t xml:space="preserve"> его</w:t>
      </w:r>
      <w:r w:rsidR="00834124" w:rsidRPr="00B30CDC">
        <w:rPr>
          <w:szCs w:val="24"/>
        </w:rPr>
        <w:t xml:space="preserve"> в единой информационной системе.</w:t>
      </w:r>
    </w:p>
    <w:p w14:paraId="3876657E" w14:textId="77777777" w:rsidR="00834124" w:rsidRPr="00B30CDC" w:rsidRDefault="000458FE" w:rsidP="0036122C">
      <w:pPr>
        <w:ind w:firstLine="567"/>
        <w:jc w:val="both"/>
        <w:rPr>
          <w:szCs w:val="24"/>
        </w:rPr>
      </w:pPr>
      <w:r>
        <w:rPr>
          <w:szCs w:val="24"/>
        </w:rPr>
        <w:t>Акт приема-передачи</w:t>
      </w:r>
      <w:r w:rsidRPr="00B30CDC">
        <w:rPr>
          <w:szCs w:val="24"/>
        </w:rPr>
        <w:t xml:space="preserve"> </w:t>
      </w:r>
      <w:r w:rsidR="00834124" w:rsidRPr="00B30CDC">
        <w:rPr>
          <w:szCs w:val="24"/>
        </w:rPr>
        <w:t>должен содержать:</w:t>
      </w:r>
    </w:p>
    <w:p w14:paraId="31205948" w14:textId="77777777" w:rsidR="00834124" w:rsidRPr="00B30CDC" w:rsidRDefault="00834124" w:rsidP="00E0550F">
      <w:pPr>
        <w:ind w:firstLine="708"/>
        <w:jc w:val="both"/>
        <w:rPr>
          <w:szCs w:val="24"/>
        </w:rPr>
      </w:pPr>
      <w:r w:rsidRPr="00B30CDC">
        <w:rPr>
          <w:szCs w:val="24"/>
        </w:rPr>
        <w:t xml:space="preserve">а) включенные в </w:t>
      </w:r>
      <w:r w:rsidR="00367B6B" w:rsidRPr="00B30CDC">
        <w:rPr>
          <w:szCs w:val="24"/>
        </w:rPr>
        <w:t>К</w:t>
      </w:r>
      <w:r w:rsidRPr="00B30CDC">
        <w:rPr>
          <w:szCs w:val="24"/>
        </w:rPr>
        <w:t xml:space="preserve">онтракт идентификационный код закупки, наименование, место нахождения </w:t>
      </w:r>
      <w:r w:rsidR="003D4AAB" w:rsidRPr="00B30CDC">
        <w:rPr>
          <w:szCs w:val="24"/>
        </w:rPr>
        <w:t>Покупателя</w:t>
      </w:r>
      <w:r w:rsidRPr="00B30CDC">
        <w:rPr>
          <w:szCs w:val="24"/>
        </w:rPr>
        <w:t>, наименование объекта закупки, место передачи, информацию о Продавце, предусмотренную подпунктами "а", "г" и "е" части 1 статьи 43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410DF613" w14:textId="77777777" w:rsidR="00834124" w:rsidRPr="00B30CDC" w:rsidRDefault="00834124" w:rsidP="00E0550F">
      <w:pPr>
        <w:ind w:firstLine="708"/>
        <w:jc w:val="both"/>
        <w:rPr>
          <w:szCs w:val="24"/>
        </w:rPr>
      </w:pPr>
      <w:r w:rsidRPr="00B30CDC">
        <w:rPr>
          <w:szCs w:val="24"/>
        </w:rPr>
        <w:t>б) наименование жилого помещения;</w:t>
      </w:r>
    </w:p>
    <w:p w14:paraId="4FA6055A" w14:textId="77777777" w:rsidR="00834124" w:rsidRPr="00B30CDC" w:rsidRDefault="00834124" w:rsidP="00E0550F">
      <w:pPr>
        <w:ind w:firstLine="708"/>
        <w:jc w:val="both"/>
        <w:rPr>
          <w:szCs w:val="24"/>
        </w:rPr>
      </w:pPr>
      <w:r w:rsidRPr="00B30CDC">
        <w:rPr>
          <w:szCs w:val="24"/>
        </w:rPr>
        <w:t xml:space="preserve">в) стоимость исполненных Продавцом обязательств, предусмотренных </w:t>
      </w:r>
      <w:r w:rsidR="00367B6B" w:rsidRPr="00B30CDC">
        <w:rPr>
          <w:szCs w:val="24"/>
        </w:rPr>
        <w:t>К</w:t>
      </w:r>
      <w:r w:rsidRPr="00B30CDC">
        <w:rPr>
          <w:szCs w:val="24"/>
        </w:rPr>
        <w:t>онтрактом;</w:t>
      </w:r>
    </w:p>
    <w:p w14:paraId="2F282E5B" w14:textId="77777777" w:rsidR="00834124" w:rsidRPr="00B30CDC" w:rsidRDefault="00834124" w:rsidP="00E0550F">
      <w:pPr>
        <w:ind w:firstLine="708"/>
        <w:jc w:val="both"/>
        <w:rPr>
          <w:szCs w:val="24"/>
        </w:rPr>
      </w:pPr>
      <w:r w:rsidRPr="00B30CDC">
        <w:rPr>
          <w:szCs w:val="24"/>
        </w:rPr>
        <w:lastRenderedPageBreak/>
        <w:t>г) иную информацию с учетом требований, установленных Правительством Российской Федерации.</w:t>
      </w:r>
    </w:p>
    <w:p w14:paraId="338718AC" w14:textId="77777777" w:rsidR="00834124" w:rsidRPr="00B30CDC" w:rsidRDefault="00834124" w:rsidP="00E0550F">
      <w:pPr>
        <w:ind w:firstLine="708"/>
        <w:jc w:val="both"/>
        <w:rPr>
          <w:szCs w:val="24"/>
        </w:rPr>
      </w:pPr>
      <w:r w:rsidRPr="00B30CDC">
        <w:rPr>
          <w:szCs w:val="24"/>
        </w:rPr>
        <w:t>К документу о приемке могут прилагаться документы, которые считаются его неотъемлемой частью в соответствии с пунктом 2 части 13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60CA607D" w14:textId="77777777" w:rsidR="00834124" w:rsidRPr="00B30CDC" w:rsidRDefault="00F22334" w:rsidP="00834124">
      <w:pPr>
        <w:jc w:val="both"/>
        <w:rPr>
          <w:szCs w:val="24"/>
        </w:rPr>
      </w:pPr>
      <w:r w:rsidRPr="00B30CDC">
        <w:rPr>
          <w:szCs w:val="24"/>
        </w:rPr>
        <w:t xml:space="preserve">         </w:t>
      </w:r>
      <w:r w:rsidR="00C5656D" w:rsidRPr="00B30CDC">
        <w:rPr>
          <w:szCs w:val="24"/>
        </w:rPr>
        <w:t>6</w:t>
      </w:r>
      <w:r w:rsidR="00642372" w:rsidRPr="00B30CDC">
        <w:rPr>
          <w:szCs w:val="24"/>
        </w:rPr>
        <w:t>.4.</w:t>
      </w:r>
      <w:r w:rsidR="00834124" w:rsidRPr="00B30CDC">
        <w:rPr>
          <w:szCs w:val="24"/>
        </w:rPr>
        <w:t xml:space="preserve"> Документ о приемке, подписанный Продавцом, не позднее одного часа с момента его размещения в единой информационной системе в соответствии с пунктом </w:t>
      </w:r>
      <w:r w:rsidR="005149BF" w:rsidRPr="00B30CDC">
        <w:rPr>
          <w:szCs w:val="24"/>
        </w:rPr>
        <w:t>6</w:t>
      </w:r>
      <w:r w:rsidR="00642372" w:rsidRPr="00B30CDC">
        <w:rPr>
          <w:szCs w:val="24"/>
        </w:rPr>
        <w:t>.3</w:t>
      </w:r>
      <w:r w:rsidR="00834124" w:rsidRPr="00B30CDC">
        <w:rPr>
          <w:szCs w:val="24"/>
        </w:rPr>
        <w:t xml:space="preserve"> </w:t>
      </w:r>
      <w:r w:rsidR="00E0550F" w:rsidRPr="00B30CDC">
        <w:rPr>
          <w:szCs w:val="24"/>
        </w:rPr>
        <w:t>К</w:t>
      </w:r>
      <w:r w:rsidR="00834124" w:rsidRPr="00B30CDC">
        <w:rPr>
          <w:szCs w:val="24"/>
        </w:rPr>
        <w:t xml:space="preserve">онтракта автоматически с использованием единой информационной системы направляется </w:t>
      </w:r>
      <w:r w:rsidR="003D4AAB" w:rsidRPr="00B30CDC">
        <w:rPr>
          <w:szCs w:val="24"/>
        </w:rPr>
        <w:t>Покупателю</w:t>
      </w:r>
      <w:r w:rsidR="00834124" w:rsidRPr="00B30CDC">
        <w:rPr>
          <w:szCs w:val="24"/>
        </w:rPr>
        <w:t xml:space="preserve">. Датой поступления </w:t>
      </w:r>
      <w:r w:rsidR="003D4AAB" w:rsidRPr="00B30CDC">
        <w:rPr>
          <w:szCs w:val="24"/>
        </w:rPr>
        <w:t>Покупателю</w:t>
      </w:r>
      <w:r w:rsidR="00834124" w:rsidRPr="00B30CDC">
        <w:rPr>
          <w:szCs w:val="24"/>
        </w:rPr>
        <w:t xml:space="preserve"> документа о приемке, подписанного Продавцом,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w:t>
      </w:r>
      <w:r w:rsidR="003D4AAB" w:rsidRPr="00B30CDC">
        <w:rPr>
          <w:szCs w:val="24"/>
        </w:rPr>
        <w:t>Покупатель</w:t>
      </w:r>
      <w:r w:rsidR="00834124" w:rsidRPr="00B30CDC">
        <w:rPr>
          <w:szCs w:val="24"/>
        </w:rPr>
        <w:t>.</w:t>
      </w:r>
    </w:p>
    <w:p w14:paraId="4EE48BBA" w14:textId="77777777" w:rsidR="00834124" w:rsidRPr="00B30CDC" w:rsidRDefault="00F22334" w:rsidP="00834124">
      <w:pPr>
        <w:jc w:val="both"/>
        <w:rPr>
          <w:szCs w:val="24"/>
        </w:rPr>
      </w:pPr>
      <w:r w:rsidRPr="00B30CDC">
        <w:rPr>
          <w:szCs w:val="24"/>
        </w:rPr>
        <w:t xml:space="preserve">         </w:t>
      </w:r>
      <w:r w:rsidR="00C5656D" w:rsidRPr="00B30CDC">
        <w:rPr>
          <w:szCs w:val="24"/>
        </w:rPr>
        <w:t>6</w:t>
      </w:r>
      <w:r w:rsidR="00642372" w:rsidRPr="00B30CDC">
        <w:rPr>
          <w:szCs w:val="24"/>
        </w:rPr>
        <w:t>.5.</w:t>
      </w:r>
      <w:r w:rsidR="00E0550F" w:rsidRPr="00B30CDC">
        <w:rPr>
          <w:szCs w:val="24"/>
        </w:rPr>
        <w:t xml:space="preserve"> </w:t>
      </w:r>
      <w:r w:rsidR="00F10EDE" w:rsidRPr="00B30CDC">
        <w:rPr>
          <w:szCs w:val="24"/>
        </w:rPr>
        <w:t>Покупатель</w:t>
      </w:r>
      <w:r w:rsidR="00834124" w:rsidRPr="00B30CDC">
        <w:rPr>
          <w:szCs w:val="24"/>
        </w:rPr>
        <w:t xml:space="preserve"> в течени</w:t>
      </w:r>
      <w:r w:rsidR="00E0550F" w:rsidRPr="00B30CDC">
        <w:rPr>
          <w:szCs w:val="24"/>
        </w:rPr>
        <w:t>и</w:t>
      </w:r>
      <w:r w:rsidR="00834124" w:rsidRPr="00B30CDC">
        <w:rPr>
          <w:szCs w:val="24"/>
        </w:rPr>
        <w:t xml:space="preserve"> </w:t>
      </w:r>
      <w:r w:rsidR="008C3180" w:rsidRPr="00B30CDC">
        <w:rPr>
          <w:szCs w:val="24"/>
        </w:rPr>
        <w:t>20</w:t>
      </w:r>
      <w:r w:rsidR="00834124" w:rsidRPr="00B30CDC">
        <w:rPr>
          <w:szCs w:val="24"/>
        </w:rPr>
        <w:t xml:space="preserve"> (</w:t>
      </w:r>
      <w:r w:rsidR="008C3180" w:rsidRPr="00B30CDC">
        <w:rPr>
          <w:szCs w:val="24"/>
        </w:rPr>
        <w:t>двадцати</w:t>
      </w:r>
      <w:r w:rsidR="00834124" w:rsidRPr="00B30CDC">
        <w:rPr>
          <w:szCs w:val="24"/>
        </w:rPr>
        <w:t xml:space="preserve">) рабочих дней, следующих за днем поступления документа о приемке в соответствии с пунктом </w:t>
      </w:r>
      <w:r w:rsidR="005149BF" w:rsidRPr="00B30CDC">
        <w:rPr>
          <w:szCs w:val="24"/>
        </w:rPr>
        <w:t>6</w:t>
      </w:r>
      <w:r w:rsidR="008D4748" w:rsidRPr="00B30CDC">
        <w:rPr>
          <w:szCs w:val="24"/>
        </w:rPr>
        <w:t>.4</w:t>
      </w:r>
      <w:r w:rsidR="00834124" w:rsidRPr="00B30CDC">
        <w:rPr>
          <w:szCs w:val="24"/>
        </w:rPr>
        <w:t xml:space="preserve"> </w:t>
      </w:r>
      <w:r w:rsidR="00642372" w:rsidRPr="00B30CDC">
        <w:rPr>
          <w:szCs w:val="24"/>
        </w:rPr>
        <w:t>К</w:t>
      </w:r>
      <w:r w:rsidR="00834124" w:rsidRPr="00B30CDC">
        <w:rPr>
          <w:szCs w:val="24"/>
        </w:rPr>
        <w:t>онтракта, осуществляет одно из следующих действий:</w:t>
      </w:r>
    </w:p>
    <w:p w14:paraId="30D14320" w14:textId="77777777" w:rsidR="00834124" w:rsidRPr="00B30CDC" w:rsidRDefault="00834124" w:rsidP="00E0550F">
      <w:pPr>
        <w:ind w:firstLine="708"/>
        <w:jc w:val="both"/>
        <w:rPr>
          <w:szCs w:val="24"/>
        </w:rPr>
      </w:pPr>
      <w:r w:rsidRPr="00B30CDC">
        <w:rPr>
          <w:szCs w:val="24"/>
        </w:rPr>
        <w:t xml:space="preserve">а) подписывает усиленной электронной подписью лица, имеющего право действовать от имени </w:t>
      </w:r>
      <w:r w:rsidR="003D4AAB" w:rsidRPr="00B30CDC">
        <w:rPr>
          <w:szCs w:val="24"/>
        </w:rPr>
        <w:t>Покупателя</w:t>
      </w:r>
      <w:r w:rsidRPr="00B30CDC">
        <w:rPr>
          <w:szCs w:val="24"/>
        </w:rPr>
        <w:t>, и размещает в единой информационной системе документ о приемке;</w:t>
      </w:r>
    </w:p>
    <w:p w14:paraId="6708F352" w14:textId="77777777" w:rsidR="00834124" w:rsidRPr="00B30CDC" w:rsidRDefault="00834124" w:rsidP="00E0550F">
      <w:pPr>
        <w:ind w:firstLine="708"/>
        <w:jc w:val="both"/>
        <w:rPr>
          <w:szCs w:val="24"/>
        </w:rPr>
      </w:pPr>
      <w:r w:rsidRPr="00B30CDC">
        <w:rPr>
          <w:szCs w:val="24"/>
        </w:rPr>
        <w:t xml:space="preserve">б) формирует с использованием единой информационной системы, подписывает усиленной электронной подписью лица, имеющего право действовать от имени </w:t>
      </w:r>
      <w:r w:rsidR="003D4AAB" w:rsidRPr="00B30CDC">
        <w:rPr>
          <w:szCs w:val="24"/>
        </w:rPr>
        <w:t>Покупателя</w:t>
      </w:r>
      <w:r w:rsidRPr="00B30CDC">
        <w:rPr>
          <w:szCs w:val="24"/>
        </w:rPr>
        <w:t>, и размещает в единой информационной системе мотивированный отказ от подписания документа о приемке с указанием причин такого отказа.</w:t>
      </w:r>
    </w:p>
    <w:p w14:paraId="5D6B82AE" w14:textId="77777777" w:rsidR="00834124" w:rsidRPr="00B30CDC" w:rsidRDefault="00F22334" w:rsidP="00834124">
      <w:pPr>
        <w:jc w:val="both"/>
        <w:rPr>
          <w:szCs w:val="24"/>
        </w:rPr>
      </w:pPr>
      <w:r w:rsidRPr="00B30CDC">
        <w:rPr>
          <w:szCs w:val="24"/>
        </w:rPr>
        <w:t xml:space="preserve">         </w:t>
      </w:r>
      <w:r w:rsidR="00C5656D" w:rsidRPr="00B30CDC">
        <w:rPr>
          <w:szCs w:val="24"/>
        </w:rPr>
        <w:t>6</w:t>
      </w:r>
      <w:r w:rsidR="00642372" w:rsidRPr="00B30CDC">
        <w:rPr>
          <w:szCs w:val="24"/>
        </w:rPr>
        <w:t>.6</w:t>
      </w:r>
      <w:r w:rsidR="00834124" w:rsidRPr="00B30CDC">
        <w:rPr>
          <w:szCs w:val="24"/>
        </w:rPr>
        <w:t xml:space="preserve">. По решению </w:t>
      </w:r>
      <w:r w:rsidR="003D4AAB" w:rsidRPr="00B30CDC">
        <w:rPr>
          <w:szCs w:val="24"/>
        </w:rPr>
        <w:t>Покупателя</w:t>
      </w:r>
      <w:r w:rsidR="00834124" w:rsidRPr="00B30CDC">
        <w:rPr>
          <w:szCs w:val="24"/>
        </w:rPr>
        <w:t xml:space="preserve"> для приемки передаваемого жилого помещения, результатов отдельного этапа исполнения </w:t>
      </w:r>
      <w:r w:rsidR="00367B6B" w:rsidRPr="00B30CDC">
        <w:rPr>
          <w:szCs w:val="24"/>
        </w:rPr>
        <w:t>К</w:t>
      </w:r>
      <w:r w:rsidR="00834124" w:rsidRPr="00B30CDC">
        <w:rPr>
          <w:szCs w:val="24"/>
        </w:rPr>
        <w:t>онтракта может быть создана приемочная комиссия, состоящая не менее чем из пяти человек.</w:t>
      </w:r>
    </w:p>
    <w:p w14:paraId="00812AA7" w14:textId="77777777" w:rsidR="00834124" w:rsidRPr="00B30CDC" w:rsidRDefault="00834124" w:rsidP="00A53400">
      <w:pPr>
        <w:ind w:firstLine="708"/>
        <w:jc w:val="both"/>
        <w:rPr>
          <w:szCs w:val="24"/>
        </w:rPr>
      </w:pPr>
      <w:r w:rsidRPr="00B30CDC">
        <w:rPr>
          <w:szCs w:val="24"/>
        </w:rPr>
        <w:t xml:space="preserve">В случае создания приемочной комиссии не позднее </w:t>
      </w:r>
      <w:r w:rsidR="008C3180" w:rsidRPr="00B30CDC">
        <w:rPr>
          <w:szCs w:val="24"/>
        </w:rPr>
        <w:t>20</w:t>
      </w:r>
      <w:r w:rsidR="00E0550F" w:rsidRPr="00B30CDC">
        <w:rPr>
          <w:szCs w:val="24"/>
        </w:rPr>
        <w:t xml:space="preserve"> </w:t>
      </w:r>
      <w:r w:rsidRPr="00B30CDC">
        <w:rPr>
          <w:szCs w:val="24"/>
        </w:rPr>
        <w:t>(</w:t>
      </w:r>
      <w:r w:rsidR="008C3180" w:rsidRPr="00B30CDC">
        <w:rPr>
          <w:szCs w:val="24"/>
        </w:rPr>
        <w:t>двадцати</w:t>
      </w:r>
      <w:r w:rsidRPr="00B30CDC">
        <w:rPr>
          <w:szCs w:val="24"/>
        </w:rPr>
        <w:t xml:space="preserve">) рабочих дней, следующих за днем поступления документа о приемке в соответствии с пунктом </w:t>
      </w:r>
      <w:r w:rsidR="005149BF" w:rsidRPr="00B30CDC">
        <w:rPr>
          <w:szCs w:val="24"/>
        </w:rPr>
        <w:t>6</w:t>
      </w:r>
      <w:r w:rsidR="00642372" w:rsidRPr="00B30CDC">
        <w:rPr>
          <w:szCs w:val="24"/>
        </w:rPr>
        <w:t>.5</w:t>
      </w:r>
      <w:r w:rsidRPr="00B30CDC">
        <w:rPr>
          <w:szCs w:val="24"/>
        </w:rPr>
        <w:t xml:space="preserve"> </w:t>
      </w:r>
      <w:r w:rsidR="00E0550F" w:rsidRPr="00B30CDC">
        <w:rPr>
          <w:szCs w:val="24"/>
        </w:rPr>
        <w:t>К</w:t>
      </w:r>
      <w:r w:rsidRPr="00B30CDC">
        <w:rPr>
          <w:szCs w:val="24"/>
        </w:rPr>
        <w:t>онтракта:</w:t>
      </w:r>
    </w:p>
    <w:p w14:paraId="764DE92F" w14:textId="77777777" w:rsidR="00834124" w:rsidRPr="00B30CDC" w:rsidRDefault="00834124" w:rsidP="00E0550F">
      <w:pPr>
        <w:ind w:firstLine="708"/>
        <w:jc w:val="both"/>
        <w:rPr>
          <w:szCs w:val="24"/>
        </w:rPr>
      </w:pPr>
      <w:r w:rsidRPr="00B30CDC">
        <w:rPr>
          <w:szCs w:val="24"/>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w:t>
      </w:r>
      <w:r w:rsidR="003D4AAB" w:rsidRPr="00B30CDC">
        <w:rPr>
          <w:szCs w:val="24"/>
        </w:rPr>
        <w:t>Покупателя</w:t>
      </w:r>
      <w:r w:rsidRPr="00B30CDC">
        <w:rPr>
          <w:szCs w:val="24"/>
        </w:rPr>
        <w:t>,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25F7A9D6" w14:textId="77777777" w:rsidR="00834124" w:rsidRPr="00B30CDC" w:rsidRDefault="00834124" w:rsidP="00E0550F">
      <w:pPr>
        <w:ind w:firstLine="708"/>
        <w:jc w:val="both"/>
        <w:rPr>
          <w:szCs w:val="24"/>
        </w:rPr>
      </w:pPr>
      <w:r w:rsidRPr="00B30CDC">
        <w:rPr>
          <w:szCs w:val="24"/>
        </w:rPr>
        <w:t xml:space="preserve">б) после подписания членами приемочной комиссии в соответствии с подпунктом "а" пункта </w:t>
      </w:r>
      <w:r w:rsidR="005149BF" w:rsidRPr="00B30CDC">
        <w:rPr>
          <w:szCs w:val="24"/>
        </w:rPr>
        <w:t>6</w:t>
      </w:r>
      <w:r w:rsidR="00642372" w:rsidRPr="00B30CDC">
        <w:rPr>
          <w:szCs w:val="24"/>
        </w:rPr>
        <w:t xml:space="preserve">.6 </w:t>
      </w:r>
      <w:r w:rsidRPr="00B30CDC">
        <w:rPr>
          <w:szCs w:val="24"/>
        </w:rPr>
        <w:t xml:space="preserve">контракта документа о приемке или мотивированного отказа от подписания документа о приемке </w:t>
      </w:r>
      <w:r w:rsidR="00A53400" w:rsidRPr="00B30CDC">
        <w:rPr>
          <w:szCs w:val="24"/>
        </w:rPr>
        <w:t xml:space="preserve">Покупатель </w:t>
      </w:r>
      <w:r w:rsidRPr="00B30CDC">
        <w:rPr>
          <w:szCs w:val="24"/>
        </w:rPr>
        <w:t xml:space="preserve">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w:t>
      </w:r>
      <w:r w:rsidR="003D4AAB" w:rsidRPr="00B30CDC">
        <w:rPr>
          <w:szCs w:val="24"/>
        </w:rPr>
        <w:t>Покупателя</w:t>
      </w:r>
      <w:r w:rsidRPr="00B30CDC">
        <w:rPr>
          <w:szCs w:val="24"/>
        </w:rPr>
        <w:t xml:space="preserve">, и размещает их в единой информационной системе. Если члены приемочной комиссии в соответствии с подпунктом "а" пункта </w:t>
      </w:r>
      <w:r w:rsidR="005149BF" w:rsidRPr="00B30CDC">
        <w:rPr>
          <w:szCs w:val="24"/>
        </w:rPr>
        <w:t>6</w:t>
      </w:r>
      <w:r w:rsidR="00642372" w:rsidRPr="00B30CDC">
        <w:rPr>
          <w:szCs w:val="24"/>
        </w:rPr>
        <w:t xml:space="preserve">.6 </w:t>
      </w:r>
      <w:r w:rsidR="00D32967" w:rsidRPr="00B30CDC">
        <w:rPr>
          <w:szCs w:val="24"/>
        </w:rPr>
        <w:t>К</w:t>
      </w:r>
      <w:r w:rsidRPr="00B30CDC">
        <w:rPr>
          <w:szCs w:val="24"/>
        </w:rPr>
        <w:t xml:space="preserve">онтракта не использовали усиленные электронные подписи и единую информационную систему, </w:t>
      </w:r>
      <w:r w:rsidR="003D4AAB" w:rsidRPr="00B30CDC">
        <w:rPr>
          <w:szCs w:val="24"/>
        </w:rPr>
        <w:t>Покупатель</w:t>
      </w:r>
      <w:r w:rsidRPr="00B30CDC">
        <w:rPr>
          <w:szCs w:val="24"/>
        </w:rPr>
        <w:t xml:space="preserve"> прилагает подписанные ими документы в форме электронных образов бумажных документов.</w:t>
      </w:r>
    </w:p>
    <w:p w14:paraId="293B3C34" w14:textId="77777777" w:rsidR="00834124" w:rsidRPr="00B30CDC" w:rsidRDefault="00C5656D" w:rsidP="00A53400">
      <w:pPr>
        <w:ind w:firstLine="708"/>
        <w:jc w:val="both"/>
        <w:rPr>
          <w:szCs w:val="24"/>
        </w:rPr>
      </w:pPr>
      <w:r w:rsidRPr="00B30CDC">
        <w:rPr>
          <w:szCs w:val="24"/>
        </w:rPr>
        <w:t>6</w:t>
      </w:r>
      <w:r w:rsidR="00642372" w:rsidRPr="00B30CDC">
        <w:rPr>
          <w:szCs w:val="24"/>
        </w:rPr>
        <w:t>.7.</w:t>
      </w:r>
      <w:r w:rsidR="00834124" w:rsidRPr="00B30CDC">
        <w:rPr>
          <w:szCs w:val="24"/>
        </w:rPr>
        <w:t xml:space="preserve">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w:t>
      </w:r>
      <w:r w:rsidR="00367B6B" w:rsidRPr="00B30CDC">
        <w:rPr>
          <w:szCs w:val="24"/>
        </w:rPr>
        <w:t>К</w:t>
      </w:r>
      <w:r w:rsidR="00834124" w:rsidRPr="00B30CDC">
        <w:rPr>
          <w:szCs w:val="24"/>
        </w:rPr>
        <w:t>онтрактом направляются автоматически с использованием единой информационной системы Продавцу. Датой поступления Продавцу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Продавец.</w:t>
      </w:r>
    </w:p>
    <w:p w14:paraId="608158FA" w14:textId="77777777" w:rsidR="00834124" w:rsidRPr="00B30CDC" w:rsidRDefault="00C5656D" w:rsidP="00A53400">
      <w:pPr>
        <w:ind w:firstLine="708"/>
        <w:jc w:val="both"/>
        <w:rPr>
          <w:szCs w:val="24"/>
        </w:rPr>
      </w:pPr>
      <w:r w:rsidRPr="00B30CDC">
        <w:rPr>
          <w:szCs w:val="24"/>
        </w:rPr>
        <w:lastRenderedPageBreak/>
        <w:t>6</w:t>
      </w:r>
      <w:r w:rsidR="00642372" w:rsidRPr="00B30CDC">
        <w:rPr>
          <w:szCs w:val="24"/>
        </w:rPr>
        <w:t xml:space="preserve">.8. </w:t>
      </w:r>
      <w:r w:rsidR="00834124" w:rsidRPr="00B30CDC">
        <w:rPr>
          <w:szCs w:val="24"/>
        </w:rPr>
        <w:t xml:space="preserve">В случае получения мотивированного отказа от подписания документа о приемке Продавец вправе устранить причины, указанные в таком мотивированном отказе, и направить </w:t>
      </w:r>
      <w:r w:rsidR="003D4AAB" w:rsidRPr="00B30CDC">
        <w:rPr>
          <w:szCs w:val="24"/>
        </w:rPr>
        <w:t>Покупателю</w:t>
      </w:r>
      <w:r w:rsidR="00834124" w:rsidRPr="00B30CDC">
        <w:rPr>
          <w:szCs w:val="24"/>
        </w:rPr>
        <w:t xml:space="preserve"> документ о приемке в порядке, предусмотренном настоящим разделом.</w:t>
      </w:r>
    </w:p>
    <w:p w14:paraId="5D3F509A" w14:textId="77777777" w:rsidR="00834124" w:rsidRPr="00B30CDC" w:rsidRDefault="00C5656D" w:rsidP="00A53400">
      <w:pPr>
        <w:ind w:firstLine="708"/>
        <w:jc w:val="both"/>
        <w:rPr>
          <w:szCs w:val="24"/>
        </w:rPr>
      </w:pPr>
      <w:r w:rsidRPr="00B30CDC">
        <w:rPr>
          <w:szCs w:val="24"/>
        </w:rPr>
        <w:t>6</w:t>
      </w:r>
      <w:r w:rsidR="00642372" w:rsidRPr="00B30CDC">
        <w:rPr>
          <w:szCs w:val="24"/>
        </w:rPr>
        <w:t>.9.</w:t>
      </w:r>
      <w:r w:rsidR="00834124" w:rsidRPr="00B30CDC">
        <w:rPr>
          <w:szCs w:val="24"/>
        </w:rPr>
        <w:t xml:space="preserve"> Датой приемки жилого помещения считается дата размещения в единой информационной системе документа о приемке, подписанного </w:t>
      </w:r>
      <w:r w:rsidR="00A53400" w:rsidRPr="00B30CDC">
        <w:rPr>
          <w:szCs w:val="24"/>
        </w:rPr>
        <w:t>Продавцом.</w:t>
      </w:r>
    </w:p>
    <w:p w14:paraId="6103FF5B" w14:textId="77777777" w:rsidR="00834124" w:rsidRPr="00B30CDC" w:rsidRDefault="00A53400" w:rsidP="00834124">
      <w:pPr>
        <w:tabs>
          <w:tab w:val="left" w:pos="284"/>
        </w:tabs>
        <w:contextualSpacing/>
        <w:jc w:val="both"/>
        <w:rPr>
          <w:szCs w:val="24"/>
        </w:rPr>
      </w:pPr>
      <w:r w:rsidRPr="00B30CDC">
        <w:rPr>
          <w:szCs w:val="24"/>
        </w:rPr>
        <w:t xml:space="preserve">           </w:t>
      </w:r>
      <w:r w:rsidR="00C5656D" w:rsidRPr="00B30CDC">
        <w:rPr>
          <w:szCs w:val="24"/>
        </w:rPr>
        <w:t>6</w:t>
      </w:r>
      <w:r w:rsidR="00642372" w:rsidRPr="00B30CDC">
        <w:rPr>
          <w:szCs w:val="24"/>
        </w:rPr>
        <w:t>.10.</w:t>
      </w:r>
      <w:r w:rsidR="00834124" w:rsidRPr="00B30CDC">
        <w:rPr>
          <w:szCs w:val="24"/>
        </w:rPr>
        <w:t xml:space="preserve"> Обязательства Продавца по настоящему </w:t>
      </w:r>
      <w:r w:rsidR="00367B6B" w:rsidRPr="00B30CDC">
        <w:rPr>
          <w:szCs w:val="24"/>
        </w:rPr>
        <w:t>К</w:t>
      </w:r>
      <w:r w:rsidR="00834124" w:rsidRPr="00B30CDC">
        <w:rPr>
          <w:szCs w:val="24"/>
        </w:rPr>
        <w:t xml:space="preserve">онтракту считаются исполненными после государственной регистрации перехода права собственности на жилое помещение и подписания Сторонами </w:t>
      </w:r>
      <w:r w:rsidR="006649EA" w:rsidRPr="00B30CDC">
        <w:rPr>
          <w:szCs w:val="24"/>
        </w:rPr>
        <w:t>Акта</w:t>
      </w:r>
      <w:r w:rsidR="000458FE" w:rsidRPr="000458FE">
        <w:rPr>
          <w:szCs w:val="24"/>
        </w:rPr>
        <w:t xml:space="preserve"> </w:t>
      </w:r>
      <w:r w:rsidR="000458FE">
        <w:rPr>
          <w:szCs w:val="24"/>
        </w:rPr>
        <w:t>приема-передачи</w:t>
      </w:r>
      <w:r w:rsidR="00834124" w:rsidRPr="00B30CDC">
        <w:rPr>
          <w:szCs w:val="24"/>
        </w:rPr>
        <w:t xml:space="preserve"> (</w:t>
      </w:r>
      <w:r w:rsidRPr="00B30CDC">
        <w:rPr>
          <w:szCs w:val="24"/>
        </w:rPr>
        <w:t>Приложение №</w:t>
      </w:r>
      <w:r w:rsidR="00F472BE" w:rsidRPr="00B30CDC">
        <w:rPr>
          <w:szCs w:val="24"/>
        </w:rPr>
        <w:t>2</w:t>
      </w:r>
      <w:r w:rsidRPr="00B30CDC">
        <w:rPr>
          <w:szCs w:val="24"/>
        </w:rPr>
        <w:t xml:space="preserve"> к Контракту</w:t>
      </w:r>
      <w:r w:rsidR="00834124" w:rsidRPr="00B30CDC">
        <w:rPr>
          <w:szCs w:val="24"/>
        </w:rPr>
        <w:t>).</w:t>
      </w:r>
    </w:p>
    <w:p w14:paraId="716836F9" w14:textId="77777777" w:rsidR="00834124" w:rsidRPr="00B30CDC" w:rsidRDefault="00A53400" w:rsidP="00834124">
      <w:pPr>
        <w:tabs>
          <w:tab w:val="left" w:pos="284"/>
        </w:tabs>
        <w:contextualSpacing/>
        <w:jc w:val="both"/>
        <w:rPr>
          <w:szCs w:val="24"/>
        </w:rPr>
      </w:pPr>
      <w:r w:rsidRPr="00B30CDC">
        <w:rPr>
          <w:szCs w:val="24"/>
        </w:rPr>
        <w:t xml:space="preserve">           </w:t>
      </w:r>
      <w:r w:rsidR="00C5656D" w:rsidRPr="00B30CDC">
        <w:rPr>
          <w:szCs w:val="24"/>
        </w:rPr>
        <w:t>6</w:t>
      </w:r>
      <w:r w:rsidR="00642372" w:rsidRPr="00B30CDC">
        <w:rPr>
          <w:szCs w:val="24"/>
        </w:rPr>
        <w:t>.11</w:t>
      </w:r>
      <w:r w:rsidRPr="00B30CDC">
        <w:rPr>
          <w:szCs w:val="24"/>
        </w:rPr>
        <w:t xml:space="preserve">. </w:t>
      </w:r>
      <w:r w:rsidR="00834124" w:rsidRPr="00B30CDC">
        <w:rPr>
          <w:szCs w:val="24"/>
        </w:rPr>
        <w:t xml:space="preserve">Стороны определили, что жилое помещение </w:t>
      </w:r>
      <w:r w:rsidR="00834124" w:rsidRPr="00B30CDC">
        <w:rPr>
          <w:color w:val="000000"/>
          <w:szCs w:val="24"/>
        </w:rPr>
        <w:t>с момента передачи Покупателю и до полной его оплаты не является находящимся в залоге у Продавца для обеспечения исполнения Покупателем его обязанности по оплате жилого помещения.</w:t>
      </w:r>
      <w:r w:rsidR="00834124" w:rsidRPr="00B30CDC">
        <w:rPr>
          <w:szCs w:val="24"/>
        </w:rPr>
        <w:t xml:space="preserve"> Стороны устанавливают, что в соответствии с частью 5 статьи 488 Гражданского кодекса Российской Федерации по данному </w:t>
      </w:r>
      <w:r w:rsidR="00367B6B" w:rsidRPr="00B30CDC">
        <w:rPr>
          <w:szCs w:val="24"/>
        </w:rPr>
        <w:t>К</w:t>
      </w:r>
      <w:r w:rsidR="00834124" w:rsidRPr="00B30CDC">
        <w:rPr>
          <w:szCs w:val="24"/>
        </w:rPr>
        <w:t>онтракту не возникает залог недвижимого имущества (ипотека).</w:t>
      </w:r>
    </w:p>
    <w:p w14:paraId="4611E465" w14:textId="77777777" w:rsidR="00834124" w:rsidRPr="00B30CDC" w:rsidRDefault="00A53400" w:rsidP="00834124">
      <w:pPr>
        <w:tabs>
          <w:tab w:val="left" w:pos="284"/>
        </w:tabs>
        <w:contextualSpacing/>
        <w:jc w:val="both"/>
        <w:rPr>
          <w:szCs w:val="24"/>
        </w:rPr>
      </w:pPr>
      <w:r w:rsidRPr="00B30CDC">
        <w:rPr>
          <w:szCs w:val="24"/>
        </w:rPr>
        <w:t xml:space="preserve">           </w:t>
      </w:r>
      <w:r w:rsidR="00C5656D" w:rsidRPr="00B30CDC">
        <w:rPr>
          <w:szCs w:val="24"/>
        </w:rPr>
        <w:t>6.</w:t>
      </w:r>
      <w:r w:rsidR="00642372" w:rsidRPr="00B30CDC">
        <w:rPr>
          <w:szCs w:val="24"/>
        </w:rPr>
        <w:t>12</w:t>
      </w:r>
      <w:r w:rsidR="00834124" w:rsidRPr="00B30CDC">
        <w:rPr>
          <w:szCs w:val="24"/>
        </w:rPr>
        <w:t>. Продавец передает имущество, соответствующее следующим требованиям к функциональным характеристикам:</w:t>
      </w:r>
    </w:p>
    <w:p w14:paraId="3773CCEF" w14:textId="77777777" w:rsidR="00834124" w:rsidRPr="00B30CDC" w:rsidRDefault="00642372" w:rsidP="00642372">
      <w:pPr>
        <w:tabs>
          <w:tab w:val="left" w:pos="284"/>
        </w:tabs>
        <w:contextualSpacing/>
        <w:jc w:val="both"/>
        <w:rPr>
          <w:szCs w:val="24"/>
        </w:rPr>
      </w:pPr>
      <w:r w:rsidRPr="00B30CDC">
        <w:rPr>
          <w:szCs w:val="24"/>
        </w:rPr>
        <w:tab/>
        <w:t xml:space="preserve">- </w:t>
      </w:r>
      <w:r w:rsidR="00834124" w:rsidRPr="00B30CDC">
        <w:rPr>
          <w:szCs w:val="24"/>
        </w:rPr>
        <w:t>жилое помещение должно отвечать установленным санитарным и техническим правилам и нормам, иным требованиям законодательства (статья 15 Жилищного кодекса Российской Федерации), должно быть пригодным для постоянного проживания и отвечать требованиям, предъявляемым к жилым помещениям (Постановление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p>
    <w:p w14:paraId="7089C948" w14:textId="77777777" w:rsidR="00834124" w:rsidRPr="00B30CDC" w:rsidRDefault="00642372" w:rsidP="00642372">
      <w:pPr>
        <w:tabs>
          <w:tab w:val="left" w:pos="284"/>
        </w:tabs>
        <w:contextualSpacing/>
        <w:jc w:val="both"/>
        <w:rPr>
          <w:szCs w:val="24"/>
        </w:rPr>
      </w:pPr>
      <w:r w:rsidRPr="00B30CDC">
        <w:rPr>
          <w:szCs w:val="24"/>
        </w:rPr>
        <w:tab/>
        <w:t xml:space="preserve">- </w:t>
      </w:r>
      <w:r w:rsidR="00834124" w:rsidRPr="00B30CDC">
        <w:rPr>
          <w:szCs w:val="24"/>
        </w:rPr>
        <w:t>по приобретаемому жилому помещению должна отсутствовать задолженность по оплате за жилое помещение и коммунальные услуги, по налогу на имущество;</w:t>
      </w:r>
    </w:p>
    <w:p w14:paraId="70FBD4E7" w14:textId="77777777" w:rsidR="00834124" w:rsidRPr="00B30CDC" w:rsidRDefault="00642372" w:rsidP="00642372">
      <w:pPr>
        <w:tabs>
          <w:tab w:val="left" w:pos="284"/>
        </w:tabs>
        <w:contextualSpacing/>
        <w:jc w:val="both"/>
        <w:rPr>
          <w:szCs w:val="24"/>
        </w:rPr>
      </w:pPr>
      <w:r w:rsidRPr="00B30CDC">
        <w:rPr>
          <w:szCs w:val="24"/>
        </w:rPr>
        <w:tab/>
        <w:t xml:space="preserve">- </w:t>
      </w:r>
      <w:r w:rsidR="00834124" w:rsidRPr="00B30CDC">
        <w:rPr>
          <w:szCs w:val="24"/>
        </w:rPr>
        <w:t>полная готовность жилого помещения к проживанию, без проведения дополнительных работ (капитального или косметического ремонта).</w:t>
      </w:r>
    </w:p>
    <w:p w14:paraId="0823849A" w14:textId="77777777" w:rsidR="00834124" w:rsidRPr="00B30CDC" w:rsidRDefault="00A53400" w:rsidP="00834124">
      <w:pPr>
        <w:tabs>
          <w:tab w:val="num" w:pos="0"/>
          <w:tab w:val="left" w:pos="284"/>
        </w:tabs>
        <w:contextualSpacing/>
        <w:jc w:val="both"/>
        <w:rPr>
          <w:color w:val="000000"/>
          <w:szCs w:val="24"/>
        </w:rPr>
      </w:pPr>
      <w:r w:rsidRPr="00B30CDC">
        <w:rPr>
          <w:color w:val="000000"/>
          <w:szCs w:val="24"/>
        </w:rPr>
        <w:t xml:space="preserve">          </w:t>
      </w:r>
      <w:r w:rsidR="00834124" w:rsidRPr="00B30CDC">
        <w:rPr>
          <w:color w:val="000000"/>
          <w:szCs w:val="24"/>
        </w:rPr>
        <w:t>При выявлении недостатков и (или) некомплектности в жилом помещении, в том числе и несоответствия комплектности, отсутствия разрешительных документов на переустройство или перепланировку, на момент приема жилого помещения, Покупатель вправе требовать от Продавца:</w:t>
      </w:r>
    </w:p>
    <w:p w14:paraId="55A2C3F6" w14:textId="77777777" w:rsidR="00834124" w:rsidRPr="00B30CDC" w:rsidRDefault="00642372" w:rsidP="00642372">
      <w:pPr>
        <w:tabs>
          <w:tab w:val="left" w:pos="284"/>
        </w:tabs>
        <w:contextualSpacing/>
        <w:jc w:val="both"/>
        <w:rPr>
          <w:color w:val="000000"/>
          <w:szCs w:val="24"/>
        </w:rPr>
      </w:pPr>
      <w:r w:rsidRPr="00B30CDC">
        <w:rPr>
          <w:color w:val="000000"/>
          <w:szCs w:val="24"/>
        </w:rPr>
        <w:tab/>
        <w:t xml:space="preserve">- </w:t>
      </w:r>
      <w:r w:rsidR="00834124" w:rsidRPr="00B30CDC">
        <w:rPr>
          <w:color w:val="000000"/>
          <w:szCs w:val="24"/>
        </w:rPr>
        <w:t>безвозмездного устранения недостатков, возникших по вине Продавца;</w:t>
      </w:r>
    </w:p>
    <w:p w14:paraId="6044A129" w14:textId="77777777" w:rsidR="00834124" w:rsidRPr="00B30CDC" w:rsidRDefault="00642372" w:rsidP="00642372">
      <w:pPr>
        <w:tabs>
          <w:tab w:val="left" w:pos="284"/>
          <w:tab w:val="center" w:pos="5018"/>
          <w:tab w:val="left" w:pos="8295"/>
        </w:tabs>
        <w:contextualSpacing/>
        <w:jc w:val="both"/>
        <w:rPr>
          <w:szCs w:val="24"/>
        </w:rPr>
      </w:pPr>
      <w:r w:rsidRPr="00B30CDC">
        <w:rPr>
          <w:color w:val="000000"/>
          <w:szCs w:val="24"/>
        </w:rPr>
        <w:tab/>
        <w:t xml:space="preserve">- </w:t>
      </w:r>
      <w:r w:rsidR="00834124" w:rsidRPr="00B30CDC">
        <w:rPr>
          <w:color w:val="000000"/>
          <w:szCs w:val="24"/>
        </w:rPr>
        <w:t xml:space="preserve">возмещения вреда, возникшего из-за невыполнения и (или) некачественного выполнения Продавцом своих обязательств по настоящему </w:t>
      </w:r>
      <w:r w:rsidR="00367B6B" w:rsidRPr="00B30CDC">
        <w:rPr>
          <w:color w:val="000000"/>
          <w:szCs w:val="24"/>
        </w:rPr>
        <w:t>К</w:t>
      </w:r>
      <w:r w:rsidR="00834124" w:rsidRPr="00B30CDC">
        <w:rPr>
          <w:color w:val="000000"/>
          <w:szCs w:val="24"/>
        </w:rPr>
        <w:t>онтракту, причиненного третьим лицам.</w:t>
      </w:r>
    </w:p>
    <w:p w14:paraId="43E79835" w14:textId="77777777" w:rsidR="00834124" w:rsidRPr="00B30CDC" w:rsidRDefault="00A53400" w:rsidP="00834124">
      <w:pPr>
        <w:tabs>
          <w:tab w:val="left" w:pos="284"/>
          <w:tab w:val="center" w:pos="5018"/>
          <w:tab w:val="left" w:pos="8295"/>
        </w:tabs>
        <w:contextualSpacing/>
        <w:jc w:val="both"/>
        <w:rPr>
          <w:b/>
          <w:szCs w:val="24"/>
        </w:rPr>
      </w:pPr>
      <w:r w:rsidRPr="00B30CDC">
        <w:rPr>
          <w:szCs w:val="24"/>
        </w:rPr>
        <w:t xml:space="preserve">          </w:t>
      </w:r>
      <w:r w:rsidR="00834124" w:rsidRPr="00B30CDC">
        <w:rPr>
          <w:szCs w:val="24"/>
        </w:rPr>
        <w:t xml:space="preserve">Устранение недостатков (недоделок) в жилом помещении производится Продавцом в течение </w:t>
      </w:r>
      <w:r w:rsidR="00E13802" w:rsidRPr="00B30CDC">
        <w:rPr>
          <w:szCs w:val="24"/>
        </w:rPr>
        <w:t>5</w:t>
      </w:r>
      <w:r w:rsidR="00834124" w:rsidRPr="00B30CDC">
        <w:rPr>
          <w:szCs w:val="24"/>
        </w:rPr>
        <w:t xml:space="preserve"> (</w:t>
      </w:r>
      <w:r w:rsidR="00E13802" w:rsidRPr="00B30CDC">
        <w:rPr>
          <w:szCs w:val="24"/>
        </w:rPr>
        <w:t>пят</w:t>
      </w:r>
      <w:r w:rsidR="008C3180" w:rsidRPr="00B30CDC">
        <w:rPr>
          <w:szCs w:val="24"/>
        </w:rPr>
        <w:t>и</w:t>
      </w:r>
      <w:r w:rsidR="00834124" w:rsidRPr="00B30CDC">
        <w:rPr>
          <w:szCs w:val="24"/>
        </w:rPr>
        <w:t>) дней с момента заявления о них Покупателем, но не позднее срока передачи жилого помещения, установленного</w:t>
      </w:r>
      <w:r w:rsidR="003D4AAB" w:rsidRPr="00B30CDC">
        <w:rPr>
          <w:szCs w:val="24"/>
        </w:rPr>
        <w:t xml:space="preserve"> Контрактом</w:t>
      </w:r>
      <w:r w:rsidR="00834124" w:rsidRPr="00B30CDC">
        <w:rPr>
          <w:b/>
          <w:szCs w:val="24"/>
        </w:rPr>
        <w:t>.</w:t>
      </w:r>
    </w:p>
    <w:p w14:paraId="26C6FBD4" w14:textId="77777777" w:rsidR="00834124" w:rsidRPr="00B30CDC" w:rsidRDefault="00A53400" w:rsidP="00834124">
      <w:pPr>
        <w:tabs>
          <w:tab w:val="left" w:pos="284"/>
        </w:tabs>
        <w:contextualSpacing/>
        <w:jc w:val="both"/>
        <w:rPr>
          <w:szCs w:val="24"/>
        </w:rPr>
      </w:pPr>
      <w:r w:rsidRPr="00B30CDC">
        <w:rPr>
          <w:szCs w:val="24"/>
        </w:rPr>
        <w:t xml:space="preserve">          </w:t>
      </w:r>
      <w:r w:rsidR="00C5656D" w:rsidRPr="00B30CDC">
        <w:rPr>
          <w:szCs w:val="24"/>
        </w:rPr>
        <w:t>6</w:t>
      </w:r>
      <w:r w:rsidR="00642372" w:rsidRPr="00B30CDC">
        <w:rPr>
          <w:szCs w:val="24"/>
        </w:rPr>
        <w:t>.13</w:t>
      </w:r>
      <w:r w:rsidRPr="00B30CDC">
        <w:rPr>
          <w:szCs w:val="24"/>
        </w:rPr>
        <w:t>.</w:t>
      </w:r>
      <w:r w:rsidR="00834124" w:rsidRPr="00B30CDC">
        <w:rPr>
          <w:szCs w:val="24"/>
        </w:rPr>
        <w:t xml:space="preserve"> Для проверки предоставленных Продавцом результатов, предусмотренных </w:t>
      </w:r>
      <w:r w:rsidR="00367B6B" w:rsidRPr="00B30CDC">
        <w:rPr>
          <w:szCs w:val="24"/>
        </w:rPr>
        <w:t>К</w:t>
      </w:r>
      <w:r w:rsidR="00834124" w:rsidRPr="00B30CDC">
        <w:rPr>
          <w:szCs w:val="24"/>
        </w:rPr>
        <w:t xml:space="preserve">онтрактом, в части их соответствия условиям </w:t>
      </w:r>
      <w:r w:rsidR="00367B6B" w:rsidRPr="00B30CDC">
        <w:rPr>
          <w:szCs w:val="24"/>
        </w:rPr>
        <w:t>К</w:t>
      </w:r>
      <w:r w:rsidR="00834124" w:rsidRPr="00B30CDC">
        <w:rPr>
          <w:szCs w:val="24"/>
        </w:rPr>
        <w:t>онтракта Покупатель может привлечь экспертов, экспертные организации, выбор которых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либо экспертиза может проводиться Покупателем своими силами.</w:t>
      </w:r>
    </w:p>
    <w:p w14:paraId="3AB7ADF0" w14:textId="77777777" w:rsidR="00834124" w:rsidRPr="00B30CDC" w:rsidRDefault="00A53400" w:rsidP="00834124">
      <w:pPr>
        <w:tabs>
          <w:tab w:val="left" w:pos="284"/>
        </w:tabs>
        <w:contextualSpacing/>
        <w:jc w:val="both"/>
        <w:rPr>
          <w:szCs w:val="24"/>
        </w:rPr>
      </w:pPr>
      <w:r w:rsidRPr="00B30CDC">
        <w:rPr>
          <w:szCs w:val="24"/>
        </w:rPr>
        <w:t xml:space="preserve">         </w:t>
      </w:r>
      <w:r w:rsidR="00C5656D" w:rsidRPr="00B30CDC">
        <w:rPr>
          <w:szCs w:val="24"/>
        </w:rPr>
        <w:t>6</w:t>
      </w:r>
      <w:r w:rsidR="00642372" w:rsidRPr="00B30CDC">
        <w:rPr>
          <w:szCs w:val="24"/>
        </w:rPr>
        <w:t>.14.</w:t>
      </w:r>
      <w:r w:rsidRPr="00B30CDC">
        <w:rPr>
          <w:szCs w:val="24"/>
        </w:rPr>
        <w:t xml:space="preserve"> </w:t>
      </w:r>
      <w:r w:rsidR="00834124" w:rsidRPr="00B30CDC">
        <w:rPr>
          <w:szCs w:val="24"/>
        </w:rPr>
        <w:t xml:space="preserve"> Для проведения экспертизы поставленного товара эксперты, экспертные организации имеют право запрашивать у Покупателя и Продавца дополнительные материалы, относящиеся к условиям исполнения </w:t>
      </w:r>
      <w:r w:rsidR="00367B6B" w:rsidRPr="00B30CDC">
        <w:rPr>
          <w:szCs w:val="24"/>
        </w:rPr>
        <w:t>К</w:t>
      </w:r>
      <w:r w:rsidR="00834124" w:rsidRPr="00B30CDC">
        <w:rPr>
          <w:szCs w:val="24"/>
        </w:rPr>
        <w:t>онтракта.</w:t>
      </w:r>
    </w:p>
    <w:p w14:paraId="33989353" w14:textId="77777777" w:rsidR="00834124" w:rsidRPr="00B30CDC" w:rsidRDefault="00A53400" w:rsidP="00834124">
      <w:pPr>
        <w:tabs>
          <w:tab w:val="left" w:pos="284"/>
        </w:tabs>
        <w:contextualSpacing/>
        <w:jc w:val="both"/>
        <w:rPr>
          <w:szCs w:val="24"/>
        </w:rPr>
      </w:pPr>
      <w:r w:rsidRPr="00B30CDC">
        <w:rPr>
          <w:szCs w:val="24"/>
        </w:rPr>
        <w:t xml:space="preserve">         </w:t>
      </w:r>
      <w:r w:rsidR="00834124" w:rsidRPr="00B30CDC">
        <w:rPr>
          <w:szCs w:val="24"/>
        </w:rPr>
        <w:t>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w:t>
      </w:r>
    </w:p>
    <w:p w14:paraId="7F58A766" w14:textId="77777777" w:rsidR="00834124" w:rsidRPr="00B30CDC" w:rsidRDefault="00A53400" w:rsidP="00834124">
      <w:pPr>
        <w:tabs>
          <w:tab w:val="left" w:pos="284"/>
        </w:tabs>
        <w:contextualSpacing/>
        <w:jc w:val="both"/>
        <w:rPr>
          <w:szCs w:val="24"/>
        </w:rPr>
      </w:pPr>
      <w:r w:rsidRPr="00B30CDC">
        <w:rPr>
          <w:szCs w:val="24"/>
        </w:rPr>
        <w:t xml:space="preserve">          </w:t>
      </w:r>
      <w:r w:rsidR="00834124" w:rsidRPr="00B30CDC">
        <w:rPr>
          <w:szCs w:val="24"/>
        </w:rPr>
        <w:t xml:space="preserve">В случае, если по результатам такой экспертизы установлены нарушения требований </w:t>
      </w:r>
      <w:r w:rsidR="00367B6B" w:rsidRPr="00B30CDC">
        <w:rPr>
          <w:szCs w:val="24"/>
        </w:rPr>
        <w:t>К</w:t>
      </w:r>
      <w:r w:rsidR="00834124" w:rsidRPr="00B30CDC">
        <w:rPr>
          <w:szCs w:val="24"/>
        </w:rPr>
        <w:t xml:space="preserve">онтракта, не препятствующие приемке поставляемого товара, в заключение могут содержаться предложения об устранении данных нарушений. В случае, если по результатам такой экспертизы будут установлены нарушения требований </w:t>
      </w:r>
      <w:r w:rsidR="00367B6B" w:rsidRPr="00B30CDC">
        <w:rPr>
          <w:szCs w:val="24"/>
        </w:rPr>
        <w:t>К</w:t>
      </w:r>
      <w:r w:rsidR="00834124" w:rsidRPr="00B30CDC">
        <w:rPr>
          <w:szCs w:val="24"/>
        </w:rPr>
        <w:t xml:space="preserve">онтракта, </w:t>
      </w:r>
      <w:r w:rsidR="00834124" w:rsidRPr="00B30CDC">
        <w:rPr>
          <w:szCs w:val="24"/>
        </w:rPr>
        <w:lastRenderedPageBreak/>
        <w:t>препятствующие приемке жилого помещения, Продавец обязан устранить их за свой счет в установленные Покупателем сроки.</w:t>
      </w:r>
    </w:p>
    <w:p w14:paraId="071AE281" w14:textId="77777777" w:rsidR="00834124" w:rsidRPr="00B30CDC" w:rsidRDefault="00A53400" w:rsidP="00834124">
      <w:pPr>
        <w:tabs>
          <w:tab w:val="left" w:pos="284"/>
        </w:tabs>
        <w:contextualSpacing/>
        <w:jc w:val="both"/>
        <w:rPr>
          <w:szCs w:val="24"/>
        </w:rPr>
      </w:pPr>
      <w:r w:rsidRPr="00B30CDC">
        <w:rPr>
          <w:szCs w:val="24"/>
        </w:rPr>
        <w:t xml:space="preserve">       </w:t>
      </w:r>
      <w:r w:rsidR="00C5656D" w:rsidRPr="00B30CDC">
        <w:rPr>
          <w:szCs w:val="24"/>
        </w:rPr>
        <w:t>6</w:t>
      </w:r>
      <w:r w:rsidR="00642372" w:rsidRPr="00B30CDC">
        <w:rPr>
          <w:szCs w:val="24"/>
        </w:rPr>
        <w:t>.15.</w:t>
      </w:r>
      <w:r w:rsidRPr="00B30CDC">
        <w:rPr>
          <w:szCs w:val="24"/>
        </w:rPr>
        <w:t xml:space="preserve"> </w:t>
      </w:r>
      <w:r w:rsidR="00834124" w:rsidRPr="00B30CDC">
        <w:rPr>
          <w:szCs w:val="24"/>
        </w:rPr>
        <w:t> В случае привлечения Покупателем экспертов, экспертных организаций для проведения экспертизы жилого помещения, Продавец обязан оплатить стоимость услуг по проведенной экспертизе за свой счет, срок приемки жилого помещения отодвигается соразмерно времени, необходимого для проведения указанной экспертизы.</w:t>
      </w:r>
    </w:p>
    <w:p w14:paraId="2D701873" w14:textId="77777777" w:rsidR="00834124" w:rsidRPr="00B30CDC" w:rsidRDefault="00C5656D" w:rsidP="00834124">
      <w:pPr>
        <w:ind w:firstLine="425"/>
        <w:jc w:val="both"/>
        <w:rPr>
          <w:szCs w:val="24"/>
        </w:rPr>
      </w:pPr>
      <w:r w:rsidRPr="00B30CDC">
        <w:rPr>
          <w:szCs w:val="24"/>
        </w:rPr>
        <w:t>6</w:t>
      </w:r>
      <w:r w:rsidR="00642372" w:rsidRPr="00B30CDC">
        <w:rPr>
          <w:szCs w:val="24"/>
        </w:rPr>
        <w:t>.16.</w:t>
      </w:r>
      <w:r w:rsidR="00834124" w:rsidRPr="00B30CDC">
        <w:rPr>
          <w:szCs w:val="24"/>
        </w:rPr>
        <w:t xml:space="preserve"> Право собственности Покупателя на приобретаемую квартиру по настоящему </w:t>
      </w:r>
      <w:r w:rsidR="00367B6B" w:rsidRPr="00B30CDC">
        <w:rPr>
          <w:szCs w:val="24"/>
        </w:rPr>
        <w:t>К</w:t>
      </w:r>
      <w:r w:rsidR="00834124" w:rsidRPr="00B30CDC">
        <w:rPr>
          <w:szCs w:val="24"/>
        </w:rPr>
        <w:t>онтракту возникает с момента государственной регистрации перехода права собственности на данное имущество в управлении Федеральной службы государственной регистрации, кадастра и картографии по Забайкальскому краю.</w:t>
      </w:r>
    </w:p>
    <w:p w14:paraId="4066C659" w14:textId="77777777" w:rsidR="00834124" w:rsidRPr="00B30CDC" w:rsidRDefault="00C5656D" w:rsidP="00834124">
      <w:pPr>
        <w:ind w:firstLine="425"/>
        <w:jc w:val="both"/>
        <w:rPr>
          <w:szCs w:val="24"/>
        </w:rPr>
      </w:pPr>
      <w:r w:rsidRPr="00B30CDC">
        <w:rPr>
          <w:szCs w:val="24"/>
        </w:rPr>
        <w:t>6</w:t>
      </w:r>
      <w:r w:rsidR="00642372" w:rsidRPr="00B30CDC">
        <w:rPr>
          <w:szCs w:val="24"/>
        </w:rPr>
        <w:t>.17.</w:t>
      </w:r>
      <w:r w:rsidR="00834124" w:rsidRPr="00B30CDC">
        <w:rPr>
          <w:szCs w:val="24"/>
        </w:rPr>
        <w:t xml:space="preserve"> Расходы по оплате за жилье и коммунальные услуги, взносы за капитальный ремонт до момента государственной регистрации права собственности, а также риск утраты или повреждения квартиры несет Продавец.</w:t>
      </w:r>
    </w:p>
    <w:p w14:paraId="41D4249D" w14:textId="77777777" w:rsidR="00A07F7B" w:rsidRPr="00B30CDC" w:rsidRDefault="00A07F7B" w:rsidP="00A07F7B">
      <w:pPr>
        <w:ind w:firstLine="425"/>
        <w:jc w:val="both"/>
        <w:rPr>
          <w:szCs w:val="24"/>
        </w:rPr>
      </w:pPr>
      <w:r w:rsidRPr="00B30CDC">
        <w:t>6.18. Продавец за 2 рабочих дня до принятия жилого помещения Покупателем предоставляет Покупателю обеспечение гарантийных обязательств в соответствии с разделом 8 настоящего Контракта.</w:t>
      </w:r>
    </w:p>
    <w:p w14:paraId="028D848A" w14:textId="77777777" w:rsidR="00A07F7B" w:rsidRPr="00B30CDC" w:rsidRDefault="000A592E" w:rsidP="00A07F7B">
      <w:pPr>
        <w:ind w:firstLine="425"/>
        <w:jc w:val="both"/>
      </w:pPr>
      <w:r w:rsidRPr="00B30CDC">
        <w:rPr>
          <w:szCs w:val="24"/>
        </w:rPr>
        <w:t>Акт прием</w:t>
      </w:r>
      <w:r>
        <w:rPr>
          <w:szCs w:val="24"/>
        </w:rPr>
        <w:t>а-передачи</w:t>
      </w:r>
      <w:r w:rsidRPr="00B30CDC">
        <w:rPr>
          <w:szCs w:val="24"/>
        </w:rPr>
        <w:t xml:space="preserve"> </w:t>
      </w:r>
      <w:r w:rsidR="00A07F7B" w:rsidRPr="00B30CDC">
        <w:t>жилого помещения подписывается Покупателем после предоставления Продавцом обеспечения гарантийных обязательств.</w:t>
      </w:r>
    </w:p>
    <w:p w14:paraId="0A224C05" w14:textId="77777777" w:rsidR="00D662E0" w:rsidRPr="00B30CDC" w:rsidRDefault="00D662E0" w:rsidP="00A07F7B">
      <w:pPr>
        <w:ind w:firstLine="425"/>
        <w:jc w:val="both"/>
      </w:pPr>
    </w:p>
    <w:p w14:paraId="60CB23E6" w14:textId="77777777" w:rsidR="00D662E0" w:rsidRPr="00B30CDC" w:rsidRDefault="00D662E0" w:rsidP="00D662E0">
      <w:pPr>
        <w:jc w:val="center"/>
        <w:rPr>
          <w:b/>
          <w:szCs w:val="24"/>
        </w:rPr>
      </w:pPr>
      <w:r w:rsidRPr="00B30CDC">
        <w:rPr>
          <w:szCs w:val="24"/>
        </w:rPr>
        <w:tab/>
      </w:r>
      <w:r w:rsidRPr="00B30CDC">
        <w:rPr>
          <w:b/>
          <w:szCs w:val="24"/>
        </w:rPr>
        <w:t>7. ГАРАНТИЙНЫЕ ОБЯЗАТЕЛЬСТВА</w:t>
      </w:r>
    </w:p>
    <w:p w14:paraId="6C2D1558" w14:textId="77777777" w:rsidR="00D662E0" w:rsidRPr="00B30CDC" w:rsidRDefault="00D662E0" w:rsidP="00D662E0">
      <w:pPr>
        <w:jc w:val="center"/>
        <w:rPr>
          <w:b/>
          <w:szCs w:val="24"/>
        </w:rPr>
      </w:pPr>
    </w:p>
    <w:p w14:paraId="1898C9FB" w14:textId="77777777" w:rsidR="00D662E0" w:rsidRPr="00B30CDC" w:rsidRDefault="00D662E0" w:rsidP="00D662E0">
      <w:pPr>
        <w:ind w:firstLine="708"/>
        <w:jc w:val="both"/>
        <w:rPr>
          <w:color w:val="000000"/>
          <w:szCs w:val="24"/>
        </w:rPr>
      </w:pPr>
      <w:r w:rsidRPr="00B30CDC">
        <w:rPr>
          <w:color w:val="000000"/>
          <w:szCs w:val="24"/>
        </w:rPr>
        <w:t>7.1. Продавец гарантирует, что до передачи жилого помещения, указанного в п. 1.1, оно освобождено от прав и претензий третьих лиц, никому не продано, не подарено, не заложено, в споре и под арестом не состоит, а также отсутствуют лица, проживающие в ней и сохраняющие в соответствии с законом право пользования после приобретения Покупателем.</w:t>
      </w:r>
    </w:p>
    <w:p w14:paraId="38896326" w14:textId="77777777" w:rsidR="00D662E0" w:rsidRPr="00B30CDC" w:rsidRDefault="00D662E0" w:rsidP="00D662E0">
      <w:pPr>
        <w:ind w:firstLine="708"/>
        <w:jc w:val="both"/>
        <w:rPr>
          <w:color w:val="000000"/>
          <w:szCs w:val="24"/>
        </w:rPr>
      </w:pPr>
      <w:r w:rsidRPr="00B30CDC">
        <w:rPr>
          <w:color w:val="000000"/>
          <w:szCs w:val="24"/>
        </w:rPr>
        <w:t>7.2. Жилое помещение должно быть пригодным для постоянного проживания граждан, отвечать санитарным, техническим правилам и нормам, установленным действующим законодательством и характеристикам, указанным в Техническом задании (Приложение № 1).</w:t>
      </w:r>
    </w:p>
    <w:p w14:paraId="09AD6ECB" w14:textId="77777777" w:rsidR="00D662E0" w:rsidRPr="00B30CDC" w:rsidRDefault="00D662E0" w:rsidP="00D662E0">
      <w:pPr>
        <w:tabs>
          <w:tab w:val="left" w:pos="5580"/>
        </w:tabs>
        <w:ind w:firstLine="567"/>
        <w:jc w:val="both"/>
        <w:rPr>
          <w:szCs w:val="24"/>
        </w:rPr>
      </w:pPr>
      <w:r w:rsidRPr="00B30CDC">
        <w:rPr>
          <w:color w:val="000000"/>
          <w:szCs w:val="24"/>
        </w:rPr>
        <w:t xml:space="preserve">7.3. </w:t>
      </w:r>
      <w:r w:rsidRPr="00B30CDC">
        <w:rPr>
          <w:szCs w:val="24"/>
        </w:rPr>
        <w:t xml:space="preserve">Срок гарантии качества на жилое помещение – </w:t>
      </w:r>
      <w:r w:rsidRPr="00B30CDC">
        <w:rPr>
          <w:b/>
          <w:i/>
          <w:szCs w:val="24"/>
        </w:rPr>
        <w:t>1 год</w:t>
      </w:r>
      <w:r w:rsidRPr="00B30CDC">
        <w:rPr>
          <w:szCs w:val="24"/>
        </w:rPr>
        <w:t xml:space="preserve"> с момента подписания акта приёмки.</w:t>
      </w:r>
    </w:p>
    <w:p w14:paraId="5D8007E2" w14:textId="77777777" w:rsidR="00D662E0" w:rsidRPr="00B30CDC" w:rsidRDefault="00D662E0" w:rsidP="00D662E0">
      <w:pPr>
        <w:ind w:firstLine="708"/>
        <w:jc w:val="both"/>
        <w:rPr>
          <w:szCs w:val="24"/>
        </w:rPr>
      </w:pPr>
      <w:r w:rsidRPr="00B30CDC">
        <w:rPr>
          <w:szCs w:val="24"/>
        </w:rPr>
        <w:t xml:space="preserve">7.4. </w:t>
      </w:r>
      <w:r w:rsidRPr="00B30CDC">
        <w:rPr>
          <w:color w:val="000000"/>
          <w:szCs w:val="24"/>
        </w:rPr>
        <w:t xml:space="preserve">Об обнаруженных недостатках Покупатель сообщает Продавцу в 3 (трех) </w:t>
      </w:r>
      <w:proofErr w:type="spellStart"/>
      <w:r w:rsidRPr="00B30CDC">
        <w:rPr>
          <w:color w:val="000000"/>
          <w:szCs w:val="24"/>
        </w:rPr>
        <w:t>дневный</w:t>
      </w:r>
      <w:proofErr w:type="spellEnd"/>
      <w:r w:rsidRPr="00B30CDC">
        <w:rPr>
          <w:color w:val="000000"/>
          <w:szCs w:val="24"/>
        </w:rPr>
        <w:t xml:space="preserve"> срок с момента их обнаружения путем направления претензии одним из следующих способов: электронной почтой или заказным письмом с уведомлением о вручении. Для составления акта обнаружения недостатков Продавец обязуется прибыть в срок не позднее 2 (двух) дней с даты получения претензии. Наличие недостатков и срок их устранения фиксируется в двустороннем акте Покупателя и Продавца, а в случае неявки надлежащим образом уведомленного Продавца - в одностороннем акте. Срок устранения недостатков устанавливается Покупателем.</w:t>
      </w:r>
    </w:p>
    <w:p w14:paraId="13BB5467" w14:textId="77777777" w:rsidR="00D662E0" w:rsidRPr="00B30CDC" w:rsidRDefault="00D662E0" w:rsidP="00D662E0">
      <w:pPr>
        <w:ind w:firstLine="708"/>
        <w:jc w:val="both"/>
        <w:rPr>
          <w:szCs w:val="24"/>
        </w:rPr>
      </w:pPr>
      <w:r w:rsidRPr="00B30CDC">
        <w:rPr>
          <w:szCs w:val="24"/>
        </w:rPr>
        <w:t xml:space="preserve">7.5. </w:t>
      </w:r>
      <w:r w:rsidRPr="00B30CDC">
        <w:rPr>
          <w:color w:val="000000"/>
          <w:szCs w:val="24"/>
        </w:rPr>
        <w:t>Продавец гарантирует устранение за свой счет выявленных при эксплуатации жилого помещения недостатков (дефектов) в течение всего гарантийного срока.</w:t>
      </w:r>
    </w:p>
    <w:p w14:paraId="14A1AB18" w14:textId="77777777" w:rsidR="00D662E0" w:rsidRPr="00B30CDC" w:rsidRDefault="00D662E0" w:rsidP="00D662E0">
      <w:pPr>
        <w:ind w:firstLine="708"/>
        <w:jc w:val="both"/>
        <w:rPr>
          <w:szCs w:val="24"/>
        </w:rPr>
      </w:pPr>
      <w:r w:rsidRPr="00B30CDC">
        <w:rPr>
          <w:szCs w:val="24"/>
        </w:rPr>
        <w:t xml:space="preserve">7.6. </w:t>
      </w:r>
      <w:r w:rsidRPr="00B30CDC">
        <w:rPr>
          <w:color w:val="000000"/>
          <w:szCs w:val="24"/>
        </w:rPr>
        <w:t>Продавец в течение гарантийного срока гарантирует нормальную работу технологического и инженерного оборудования и приборов, за исключением случая преднамеренного повреждения их третьими лицами, а также если это произошло вследствие нормального износа такого оборудования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в случае наличия подтверждения вышеуказанному.</w:t>
      </w:r>
    </w:p>
    <w:p w14:paraId="192D69A0" w14:textId="77777777" w:rsidR="00D662E0" w:rsidRPr="00B30CDC" w:rsidRDefault="00D662E0" w:rsidP="00D662E0">
      <w:pPr>
        <w:ind w:firstLine="708"/>
        <w:jc w:val="both"/>
        <w:rPr>
          <w:szCs w:val="24"/>
        </w:rPr>
      </w:pPr>
      <w:r w:rsidRPr="00B30CDC">
        <w:rPr>
          <w:color w:val="000000"/>
          <w:szCs w:val="24"/>
        </w:rPr>
        <w:t>7.7. В случае, если жилое помещение передано Продавцом с отступлениями от условий Контракта, приведшим к ухудшению качества жилого помещения или с иными недостатками, которые не могли быть обнаружены при обычной приемке и делают такое жилое помещение непригодным для предусмотренного Контрактом использования, Покупатель по своему выбору вправе потребовать от Продавца:</w:t>
      </w:r>
    </w:p>
    <w:p w14:paraId="7E39D18C" w14:textId="77777777" w:rsidR="00D662E0" w:rsidRPr="00B30CDC" w:rsidRDefault="00D662E0" w:rsidP="00D662E0">
      <w:pPr>
        <w:numPr>
          <w:ilvl w:val="0"/>
          <w:numId w:val="10"/>
        </w:numPr>
        <w:jc w:val="both"/>
        <w:rPr>
          <w:color w:val="000000"/>
          <w:szCs w:val="24"/>
        </w:rPr>
      </w:pPr>
      <w:r w:rsidRPr="00B30CDC">
        <w:rPr>
          <w:color w:val="000000"/>
          <w:szCs w:val="24"/>
        </w:rPr>
        <w:t xml:space="preserve"> безвозмездного устранения недостатков в разумный срок;</w:t>
      </w:r>
    </w:p>
    <w:p w14:paraId="0B28F16E" w14:textId="77777777" w:rsidR="00D662E0" w:rsidRPr="00B30CDC" w:rsidRDefault="00D662E0" w:rsidP="00D662E0">
      <w:pPr>
        <w:numPr>
          <w:ilvl w:val="0"/>
          <w:numId w:val="10"/>
        </w:numPr>
        <w:jc w:val="both"/>
        <w:rPr>
          <w:color w:val="000000"/>
          <w:szCs w:val="24"/>
        </w:rPr>
      </w:pPr>
      <w:r w:rsidRPr="00B30CDC">
        <w:rPr>
          <w:color w:val="000000"/>
          <w:szCs w:val="24"/>
        </w:rPr>
        <w:lastRenderedPageBreak/>
        <w:t xml:space="preserve"> возмещения своих расходов на устранение недостатков.</w:t>
      </w:r>
    </w:p>
    <w:p w14:paraId="3CC2CF52" w14:textId="77777777" w:rsidR="00D662E0" w:rsidRPr="00B30CDC" w:rsidRDefault="00D662E0" w:rsidP="00D662E0">
      <w:pPr>
        <w:jc w:val="both"/>
        <w:rPr>
          <w:color w:val="000000"/>
          <w:szCs w:val="24"/>
        </w:rPr>
      </w:pPr>
      <w:r w:rsidRPr="00B30CDC">
        <w:rPr>
          <w:color w:val="000000"/>
          <w:szCs w:val="24"/>
        </w:rPr>
        <w:t xml:space="preserve">          7.8. Если гарантийные обязательства не выполняются в установленные сроки, Покупатель вправе устранить выявленные недостатки (дефекты) силами третьих лиц с взысканием с Продавца причиненных убытков в полной сумме сверх неустойки.</w:t>
      </w:r>
    </w:p>
    <w:p w14:paraId="189845C6" w14:textId="77777777" w:rsidR="00805710" w:rsidRPr="00B30CDC" w:rsidRDefault="00805710" w:rsidP="00F418E3">
      <w:pPr>
        <w:rPr>
          <w:szCs w:val="24"/>
        </w:rPr>
      </w:pPr>
    </w:p>
    <w:p w14:paraId="24B96D43" w14:textId="77777777" w:rsidR="00805710" w:rsidRPr="00B30CDC" w:rsidRDefault="00805710" w:rsidP="00805710">
      <w:pPr>
        <w:pStyle w:val="xl24"/>
        <w:widowControl w:val="0"/>
        <w:autoSpaceDE w:val="0"/>
        <w:autoSpaceDN w:val="0"/>
        <w:adjustRightInd w:val="0"/>
        <w:spacing w:before="0" w:after="0"/>
        <w:rPr>
          <w:b/>
          <w:szCs w:val="24"/>
        </w:rPr>
      </w:pPr>
      <w:r w:rsidRPr="00B30CDC">
        <w:rPr>
          <w:b/>
          <w:szCs w:val="24"/>
        </w:rPr>
        <w:t>8. ОБЕСПЕЧЕНИЕ ИСПОЛНЕНИЯ КОНТРАКТА, ГАРАНТИЙНЫХ ОБЯЗАТЕЛЬСТВ</w:t>
      </w:r>
    </w:p>
    <w:p w14:paraId="78A15CE2" w14:textId="77777777" w:rsidR="00805710" w:rsidRPr="00B30CDC" w:rsidRDefault="00805710" w:rsidP="00805710">
      <w:pPr>
        <w:pStyle w:val="xl24"/>
        <w:widowControl w:val="0"/>
        <w:autoSpaceDE w:val="0"/>
        <w:autoSpaceDN w:val="0"/>
        <w:adjustRightInd w:val="0"/>
        <w:spacing w:before="0" w:after="0"/>
        <w:rPr>
          <w:b/>
          <w:szCs w:val="24"/>
        </w:rPr>
      </w:pPr>
    </w:p>
    <w:p w14:paraId="6175371F" w14:textId="77777777" w:rsidR="00805710" w:rsidRPr="00B30CDC" w:rsidRDefault="00805710" w:rsidP="00805710">
      <w:pPr>
        <w:widowControl w:val="0"/>
        <w:autoSpaceDE w:val="0"/>
        <w:ind w:firstLine="708"/>
        <w:jc w:val="both"/>
        <w:rPr>
          <w:bCs/>
          <w:szCs w:val="24"/>
        </w:rPr>
      </w:pPr>
      <w:r w:rsidRPr="00B30CDC">
        <w:rPr>
          <w:bCs/>
          <w:szCs w:val="24"/>
        </w:rPr>
        <w:t xml:space="preserve">8.1. В целях обеспечения исполнения обязательств Продавца по настоящему Контракту, </w:t>
      </w:r>
      <w:r w:rsidRPr="00B30CDC">
        <w:t>исполнению гарантийных обязательств,</w:t>
      </w:r>
      <w:r w:rsidRPr="00B30CDC">
        <w:rPr>
          <w:bCs/>
          <w:szCs w:val="24"/>
        </w:rPr>
        <w:t xml:space="preserve"> Продавец представляет Покупателю обеспечение путем внесения денежных средств, в размере, указанном в пункте 8.2. настоящего Контракта или независимой гарантией, </w:t>
      </w:r>
      <w:r w:rsidRPr="00B30CDC">
        <w:rPr>
          <w:color w:val="000000"/>
          <w:szCs w:val="24"/>
        </w:rPr>
        <w:t>выданной в соответствии со статьей 45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14:paraId="68D08530" w14:textId="7DB0BC76" w:rsidR="00805710" w:rsidRPr="00B30CDC" w:rsidRDefault="00805710" w:rsidP="00805710">
      <w:pPr>
        <w:ind w:firstLine="567"/>
        <w:jc w:val="both"/>
        <w:rPr>
          <w:bCs/>
          <w:szCs w:val="24"/>
        </w:rPr>
      </w:pPr>
      <w:r w:rsidRPr="00B30CDC">
        <w:rPr>
          <w:bCs/>
          <w:szCs w:val="24"/>
        </w:rPr>
        <w:t xml:space="preserve">8.2. Размер обеспечения исполнения Контракта устанавливается в следующем порядке – 0,5 % начальной (максимальной) цены Контракта и составляет </w:t>
      </w:r>
      <w:r w:rsidR="00C5782C">
        <w:rPr>
          <w:bCs/>
          <w:szCs w:val="24"/>
        </w:rPr>
        <w:t xml:space="preserve">24 780,89 </w:t>
      </w:r>
      <w:r w:rsidRPr="00B30CDC">
        <w:rPr>
          <w:bCs/>
          <w:szCs w:val="24"/>
        </w:rPr>
        <w:t>(</w:t>
      </w:r>
      <w:r w:rsidR="00C5782C">
        <w:rPr>
          <w:bCs/>
          <w:szCs w:val="24"/>
        </w:rPr>
        <w:t>двадцать четыре тысячи семьсот восемьдесят</w:t>
      </w:r>
      <w:r w:rsidRPr="00B30CDC">
        <w:rPr>
          <w:szCs w:val="24"/>
        </w:rPr>
        <w:t xml:space="preserve">) рублей </w:t>
      </w:r>
      <w:r w:rsidR="00C5782C">
        <w:rPr>
          <w:szCs w:val="24"/>
        </w:rPr>
        <w:t>89</w:t>
      </w:r>
      <w:r w:rsidRPr="00B30CDC">
        <w:rPr>
          <w:bCs/>
          <w:szCs w:val="24"/>
        </w:rPr>
        <w:t xml:space="preserve"> копеек. </w:t>
      </w:r>
    </w:p>
    <w:p w14:paraId="229275FB" w14:textId="3FF24EEE" w:rsidR="00805710" w:rsidRPr="00B30CDC" w:rsidRDefault="00805710" w:rsidP="00805710">
      <w:pPr>
        <w:ind w:firstLine="567"/>
        <w:jc w:val="both"/>
      </w:pPr>
      <w:r w:rsidRPr="00B30CDC">
        <w:t xml:space="preserve">Обеспечение исполнения гарантийных обязательств представляется в размере 0,5 % начальной (максимальной) цены Контракта и составляет </w:t>
      </w:r>
      <w:r w:rsidR="00C5782C">
        <w:rPr>
          <w:bCs/>
          <w:szCs w:val="24"/>
        </w:rPr>
        <w:t xml:space="preserve">24 780,89 </w:t>
      </w:r>
      <w:r w:rsidR="00C5782C" w:rsidRPr="00B30CDC">
        <w:rPr>
          <w:bCs/>
          <w:szCs w:val="24"/>
        </w:rPr>
        <w:t>(</w:t>
      </w:r>
      <w:r w:rsidR="00C5782C">
        <w:rPr>
          <w:bCs/>
          <w:szCs w:val="24"/>
        </w:rPr>
        <w:t>двадцать четыре тысячи семьсот восемьдесят</w:t>
      </w:r>
      <w:r w:rsidR="00C5782C" w:rsidRPr="00B30CDC">
        <w:rPr>
          <w:szCs w:val="24"/>
        </w:rPr>
        <w:t xml:space="preserve">) рублей </w:t>
      </w:r>
      <w:r w:rsidR="00C5782C">
        <w:rPr>
          <w:szCs w:val="24"/>
        </w:rPr>
        <w:t>89</w:t>
      </w:r>
      <w:r w:rsidR="00C5782C" w:rsidRPr="00B30CDC">
        <w:rPr>
          <w:bCs/>
          <w:szCs w:val="24"/>
        </w:rPr>
        <w:t xml:space="preserve"> копеек.</w:t>
      </w:r>
    </w:p>
    <w:p w14:paraId="67C4D51B" w14:textId="77777777" w:rsidR="00805710" w:rsidRPr="00B30CDC" w:rsidRDefault="00805710" w:rsidP="00805710">
      <w:pPr>
        <w:autoSpaceDE w:val="0"/>
        <w:autoSpaceDN w:val="0"/>
        <w:adjustRightInd w:val="0"/>
        <w:ind w:firstLine="567"/>
        <w:jc w:val="both"/>
        <w:rPr>
          <w:szCs w:val="24"/>
        </w:rPr>
      </w:pPr>
      <w:r w:rsidRPr="00B30CDC">
        <w:rPr>
          <w:szCs w:val="24"/>
        </w:rPr>
        <w:t>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Продавцом своих обязательств по Контракту.</w:t>
      </w:r>
    </w:p>
    <w:p w14:paraId="05304C1F" w14:textId="77777777" w:rsidR="00805710" w:rsidRPr="00B30CDC" w:rsidRDefault="00805710" w:rsidP="00805710">
      <w:pPr>
        <w:widowControl w:val="0"/>
        <w:autoSpaceDE w:val="0"/>
        <w:ind w:firstLine="567"/>
        <w:jc w:val="both"/>
        <w:rPr>
          <w:bCs/>
          <w:szCs w:val="24"/>
        </w:rPr>
      </w:pPr>
      <w:r w:rsidRPr="00B30CDC">
        <w:rPr>
          <w:bCs/>
          <w:szCs w:val="24"/>
        </w:rPr>
        <w:t xml:space="preserve">Способ обеспечения исполнения Контракта, </w:t>
      </w:r>
      <w:r w:rsidRPr="00B30CDC">
        <w:t xml:space="preserve">обеспечения гарантийных обязательств, </w:t>
      </w:r>
      <w:r w:rsidRPr="00B30CDC">
        <w:rPr>
          <w:bCs/>
          <w:szCs w:val="24"/>
        </w:rPr>
        <w:t xml:space="preserve">определяется участником закупки, с которым заключается Контракт, самостоятельно. </w:t>
      </w:r>
    </w:p>
    <w:p w14:paraId="28E4F68A" w14:textId="77777777" w:rsidR="00805710" w:rsidRPr="00C5782C" w:rsidRDefault="00805710" w:rsidP="00805710">
      <w:pPr>
        <w:ind w:firstLine="567"/>
        <w:jc w:val="both"/>
        <w:rPr>
          <w:b/>
          <w:bCs/>
          <w:szCs w:val="24"/>
        </w:rPr>
      </w:pPr>
      <w:r w:rsidRPr="00C5782C">
        <w:rPr>
          <w:b/>
          <w:bCs/>
          <w:szCs w:val="24"/>
        </w:rPr>
        <w:t>Реквизиты для перечисления денежных средств в качестве обеспечения:</w:t>
      </w:r>
    </w:p>
    <w:p w14:paraId="72D2C53A" w14:textId="77777777" w:rsidR="00805710" w:rsidRPr="00C5782C" w:rsidRDefault="00805710" w:rsidP="00805710">
      <w:pPr>
        <w:jc w:val="both"/>
        <w:rPr>
          <w:b/>
          <w:bCs/>
          <w:szCs w:val="24"/>
        </w:rPr>
      </w:pPr>
      <w:r w:rsidRPr="00C5782C">
        <w:rPr>
          <w:b/>
          <w:bCs/>
          <w:szCs w:val="24"/>
        </w:rPr>
        <w:t>МИНФИН ЗАБАЙКАЛЬСКОГО КРАЯ (ГКУ «</w:t>
      </w:r>
      <w:r w:rsidR="003F2C0D" w:rsidRPr="00C5782C">
        <w:rPr>
          <w:b/>
          <w:bCs/>
          <w:szCs w:val="24"/>
        </w:rPr>
        <w:t>Управление капитального строительства Забайкальского края</w:t>
      </w:r>
      <w:r w:rsidRPr="00C5782C">
        <w:rPr>
          <w:b/>
          <w:bCs/>
          <w:szCs w:val="24"/>
        </w:rPr>
        <w:t xml:space="preserve"> л/с </w:t>
      </w:r>
      <w:r w:rsidR="003F2C0D" w:rsidRPr="00C5782C">
        <w:rPr>
          <w:b/>
          <w:bCs/>
          <w:szCs w:val="24"/>
        </w:rPr>
        <w:t>0</w:t>
      </w:r>
      <w:r w:rsidR="00A3294A" w:rsidRPr="00C5782C">
        <w:rPr>
          <w:b/>
          <w:bCs/>
          <w:szCs w:val="24"/>
        </w:rPr>
        <w:t>5</w:t>
      </w:r>
      <w:r w:rsidR="003F2C0D" w:rsidRPr="00C5782C">
        <w:rPr>
          <w:b/>
          <w:bCs/>
          <w:szCs w:val="24"/>
        </w:rPr>
        <w:t>912ИЛ</w:t>
      </w:r>
      <w:r w:rsidR="003F2C0D" w:rsidRPr="00C5782C">
        <w:rPr>
          <w:b/>
          <w:bCs/>
          <w:szCs w:val="24"/>
          <w:lang w:val="en-US"/>
        </w:rPr>
        <w:t>JR</w:t>
      </w:r>
      <w:r w:rsidR="003F2C0D" w:rsidRPr="00C5782C">
        <w:rPr>
          <w:b/>
          <w:bCs/>
          <w:szCs w:val="24"/>
        </w:rPr>
        <w:t>40</w:t>
      </w:r>
      <w:r w:rsidRPr="00C5782C">
        <w:rPr>
          <w:b/>
          <w:bCs/>
          <w:szCs w:val="24"/>
        </w:rPr>
        <w:t>)</w:t>
      </w:r>
    </w:p>
    <w:p w14:paraId="1AE52BA6" w14:textId="77777777" w:rsidR="00805710" w:rsidRPr="00C5782C" w:rsidRDefault="00805710" w:rsidP="00805710">
      <w:pPr>
        <w:jc w:val="both"/>
        <w:rPr>
          <w:b/>
          <w:bCs/>
          <w:szCs w:val="24"/>
        </w:rPr>
      </w:pPr>
      <w:r w:rsidRPr="00C5782C">
        <w:rPr>
          <w:b/>
          <w:bCs/>
          <w:szCs w:val="24"/>
        </w:rPr>
        <w:t>БАНК: ОТДЕЛЕНИЕ ЧИТА БАНКА РОССИИ//УФК по Забайкальскому краю г. Чита</w:t>
      </w:r>
    </w:p>
    <w:p w14:paraId="64C8303B" w14:textId="77777777" w:rsidR="00805710" w:rsidRPr="00C5782C" w:rsidRDefault="00805710" w:rsidP="00805710">
      <w:pPr>
        <w:jc w:val="both"/>
        <w:rPr>
          <w:b/>
          <w:bCs/>
          <w:szCs w:val="24"/>
        </w:rPr>
      </w:pPr>
      <w:r w:rsidRPr="00C5782C">
        <w:rPr>
          <w:b/>
          <w:bCs/>
          <w:szCs w:val="24"/>
        </w:rPr>
        <w:t xml:space="preserve">БИК: </w:t>
      </w:r>
      <w:r w:rsidR="00A3294A" w:rsidRPr="00C5782C">
        <w:rPr>
          <w:b/>
          <w:bCs/>
          <w:szCs w:val="24"/>
        </w:rPr>
        <w:t>017601329</w:t>
      </w:r>
    </w:p>
    <w:p w14:paraId="6EEF38B9" w14:textId="77777777" w:rsidR="00805710" w:rsidRPr="00C5782C" w:rsidRDefault="00805710" w:rsidP="00805710">
      <w:pPr>
        <w:jc w:val="both"/>
        <w:rPr>
          <w:b/>
          <w:bCs/>
          <w:szCs w:val="24"/>
        </w:rPr>
      </w:pPr>
      <w:r w:rsidRPr="00C5782C">
        <w:rPr>
          <w:b/>
          <w:bCs/>
          <w:szCs w:val="24"/>
        </w:rPr>
        <w:t xml:space="preserve">РАСЧЕТНЫЙ СЧЕТ: </w:t>
      </w:r>
      <w:r w:rsidR="00A3294A" w:rsidRPr="00C5782C">
        <w:rPr>
          <w:b/>
          <w:bCs/>
          <w:szCs w:val="24"/>
        </w:rPr>
        <w:t>03222643760000009100</w:t>
      </w:r>
    </w:p>
    <w:p w14:paraId="6A60039F" w14:textId="77777777" w:rsidR="00805710" w:rsidRPr="00C5782C" w:rsidRDefault="00805710" w:rsidP="00805710">
      <w:pPr>
        <w:jc w:val="both"/>
        <w:rPr>
          <w:b/>
          <w:bCs/>
          <w:szCs w:val="24"/>
        </w:rPr>
      </w:pPr>
      <w:r w:rsidRPr="00C5782C">
        <w:rPr>
          <w:b/>
          <w:bCs/>
          <w:szCs w:val="24"/>
        </w:rPr>
        <w:t xml:space="preserve">Единый казначейский счет (ЕКС) № </w:t>
      </w:r>
      <w:r w:rsidR="00A3294A" w:rsidRPr="00C5782C">
        <w:rPr>
          <w:b/>
          <w:bCs/>
          <w:szCs w:val="24"/>
        </w:rPr>
        <w:t>40102810945370000063</w:t>
      </w:r>
      <w:r w:rsidRPr="00C5782C">
        <w:rPr>
          <w:b/>
          <w:bCs/>
          <w:szCs w:val="24"/>
        </w:rPr>
        <w:t>.</w:t>
      </w:r>
    </w:p>
    <w:p w14:paraId="0077D2B1" w14:textId="77777777" w:rsidR="00805710" w:rsidRPr="00B30CDC" w:rsidRDefault="00805710" w:rsidP="00805710">
      <w:pPr>
        <w:ind w:firstLine="567"/>
        <w:jc w:val="both"/>
      </w:pPr>
      <w:r w:rsidRPr="00B30CDC">
        <w:t>Независимая гарантия, выданная участнику закупки банком, должна соответствовать требованиям статьи 45 Федерального закона №44-ФЗ от 05.04.2013г., а также условиям Постановления Правительства РФ от 08.11.2013 № 1005 (ред. от 15.10.2022)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(вместе с "Дополнительными требованиями к независимой гарантии, используемой для целей Федерального закона "О контрактной системе в сфере закупок товаров, работ, услуг для обеспечения государственных и муниципальных нужд", "Правилами ведения и размещения в единой информационной системе в сфере закупок реестра независимых гарантий", "Правилами формирования и ведения закрытого реестра независимых гарантий").</w:t>
      </w:r>
    </w:p>
    <w:p w14:paraId="0FDA814F" w14:textId="77777777" w:rsidR="00B8312D" w:rsidRPr="00B30CDC" w:rsidRDefault="00B8312D" w:rsidP="00805710">
      <w:pPr>
        <w:autoSpaceDE w:val="0"/>
        <w:autoSpaceDN w:val="0"/>
        <w:adjustRightInd w:val="0"/>
        <w:ind w:firstLine="567"/>
        <w:jc w:val="both"/>
        <w:rPr>
          <w:szCs w:val="24"/>
          <w:shd w:val="clear" w:color="auto" w:fill="FFFFFF"/>
        </w:rPr>
      </w:pPr>
      <w:r w:rsidRPr="00B30CDC">
        <w:rPr>
          <w:bCs/>
          <w:szCs w:val="24"/>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w:t>
      </w:r>
      <w:r w:rsidRPr="00B30CDC">
        <w:rPr>
          <w:bCs/>
          <w:szCs w:val="24"/>
          <w:shd w:val="clear" w:color="auto" w:fill="FFFFFF"/>
        </w:rPr>
        <w:t>в</w:t>
      </w:r>
      <w:r w:rsidRPr="00B30CDC">
        <w:rPr>
          <w:szCs w:val="24"/>
          <w:shd w:val="clear" w:color="auto" w:fill="FFFFFF"/>
        </w:rPr>
        <w:t> том числе в случае его изменения в соответствии со статьей </w:t>
      </w:r>
      <w:r w:rsidRPr="00B30CDC">
        <w:rPr>
          <w:bCs/>
          <w:szCs w:val="24"/>
          <w:shd w:val="clear" w:color="auto" w:fill="FFFFFF"/>
        </w:rPr>
        <w:t>95</w:t>
      </w:r>
      <w:r w:rsidRPr="00B30CDC">
        <w:rPr>
          <w:szCs w:val="24"/>
          <w:shd w:val="clear" w:color="auto" w:fill="FFFFFF"/>
        </w:rPr>
        <w:t> настоящего Федерального закона.</w:t>
      </w:r>
    </w:p>
    <w:p w14:paraId="4C9F5F3C" w14:textId="77777777" w:rsidR="00805710" w:rsidRPr="00B30CDC" w:rsidRDefault="00805710" w:rsidP="00805710">
      <w:pPr>
        <w:autoSpaceDE w:val="0"/>
        <w:autoSpaceDN w:val="0"/>
        <w:adjustRightInd w:val="0"/>
        <w:ind w:firstLine="567"/>
        <w:jc w:val="both"/>
        <w:rPr>
          <w:bCs/>
          <w:szCs w:val="24"/>
          <w:lang w:eastAsia="en-US"/>
        </w:rPr>
      </w:pPr>
      <w:r w:rsidRPr="00B30CDC">
        <w:rPr>
          <w:bCs/>
          <w:szCs w:val="24"/>
        </w:rPr>
        <w:t xml:space="preserve">Независимая гарантия должна содержать условие </w:t>
      </w:r>
      <w:r w:rsidRPr="00B30CDC">
        <w:rPr>
          <w:bCs/>
          <w:szCs w:val="24"/>
          <w:lang w:eastAsia="en-US"/>
        </w:rPr>
        <w:t xml:space="preserve">об обязанности гаранта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8" w:history="1">
        <w:r w:rsidRPr="00B30CDC">
          <w:rPr>
            <w:rStyle w:val="aa"/>
            <w:bCs/>
            <w:szCs w:val="24"/>
            <w:lang w:eastAsia="en-US"/>
          </w:rPr>
          <w:t>кодексом</w:t>
        </w:r>
      </w:hyperlink>
      <w:r w:rsidRPr="00B30CDC">
        <w:rPr>
          <w:bCs/>
          <w:szCs w:val="24"/>
          <w:lang w:eastAsia="en-US"/>
        </w:rPr>
        <w:t xml:space="preserve"> Российской Федерации оснований для отказа в удовлетворении этого требования.</w:t>
      </w:r>
    </w:p>
    <w:p w14:paraId="1915543B" w14:textId="77777777" w:rsidR="00805710" w:rsidRPr="00B30CDC" w:rsidRDefault="00805710" w:rsidP="00805710">
      <w:pPr>
        <w:widowControl w:val="0"/>
        <w:autoSpaceDE w:val="0"/>
        <w:ind w:firstLine="567"/>
        <w:jc w:val="both"/>
        <w:rPr>
          <w:bCs/>
          <w:szCs w:val="24"/>
        </w:rPr>
      </w:pPr>
      <w:r w:rsidRPr="00B30CDC">
        <w:rPr>
          <w:bCs/>
          <w:szCs w:val="24"/>
        </w:rPr>
        <w:t>Если Продав</w:t>
      </w:r>
      <w:r w:rsidR="00D66AFC" w:rsidRPr="00B30CDC">
        <w:rPr>
          <w:bCs/>
          <w:szCs w:val="24"/>
        </w:rPr>
        <w:t>цом</w:t>
      </w:r>
      <w:r w:rsidRPr="00B30CDC">
        <w:rPr>
          <w:bCs/>
          <w:szCs w:val="24"/>
        </w:rPr>
        <w:t xml:space="preserve"> предусмотрено обеспечение исполнения настоящего Контракта, </w:t>
      </w:r>
      <w:r w:rsidRPr="00B30CDC">
        <w:lastRenderedPageBreak/>
        <w:t>обеспечение гарантийных обязательств,</w:t>
      </w:r>
      <w:r w:rsidRPr="00B30CDC">
        <w:rPr>
          <w:bCs/>
          <w:szCs w:val="24"/>
        </w:rPr>
        <w:t xml:space="preserve"> путем внесения денежных средств, то денежные средства возвращаются Продавцу при условии надлежащего исполнения Продавцом всех своих обязательств по настоящему Контракту, в течение </w:t>
      </w:r>
      <w:r w:rsidR="000048A1" w:rsidRPr="00B30CDC">
        <w:rPr>
          <w:bCs/>
          <w:szCs w:val="24"/>
        </w:rPr>
        <w:t>3</w:t>
      </w:r>
      <w:r w:rsidRPr="00B30CDC">
        <w:rPr>
          <w:bCs/>
          <w:szCs w:val="24"/>
        </w:rPr>
        <w:t>0 (</w:t>
      </w:r>
      <w:r w:rsidR="000048A1" w:rsidRPr="00B30CDC">
        <w:rPr>
          <w:bCs/>
          <w:szCs w:val="24"/>
        </w:rPr>
        <w:t>тридцати</w:t>
      </w:r>
      <w:r w:rsidRPr="00B30CDC">
        <w:rPr>
          <w:bCs/>
          <w:szCs w:val="24"/>
        </w:rPr>
        <w:t>) дней с даты исполнения Продавцом обязательств, предусмотренных Контрактом. Денежные средства возвращаются по банковским реквизитам, указанным Продавцом в Контракте.</w:t>
      </w:r>
    </w:p>
    <w:p w14:paraId="624D2BE8" w14:textId="77777777" w:rsidR="00805710" w:rsidRPr="00B30CDC" w:rsidRDefault="00805710" w:rsidP="00805710">
      <w:pPr>
        <w:widowControl w:val="0"/>
        <w:autoSpaceDE w:val="0"/>
        <w:ind w:firstLine="567"/>
        <w:jc w:val="both"/>
        <w:rPr>
          <w:bCs/>
          <w:szCs w:val="24"/>
        </w:rPr>
      </w:pPr>
      <w:r w:rsidRPr="00B30CDC">
        <w:rPr>
          <w:bCs/>
          <w:szCs w:val="24"/>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459A4044" w14:textId="77777777" w:rsidR="00805710" w:rsidRPr="00B30CDC" w:rsidRDefault="00805710" w:rsidP="00805710">
      <w:pPr>
        <w:widowControl w:val="0"/>
        <w:autoSpaceDE w:val="0"/>
        <w:ind w:firstLine="567"/>
        <w:jc w:val="both"/>
        <w:rPr>
          <w:bCs/>
          <w:szCs w:val="24"/>
        </w:rPr>
      </w:pPr>
      <w:r w:rsidRPr="00B30CDC">
        <w:rPr>
          <w:bCs/>
          <w:szCs w:val="24"/>
        </w:rPr>
        <w:t xml:space="preserve">8.3.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w:t>
      </w:r>
      <w:r w:rsidRPr="00B30CDC">
        <w:t>обеспечения гарантийных обязательств,</w:t>
      </w:r>
      <w:r w:rsidRPr="00B30CDC">
        <w:rPr>
          <w:bCs/>
          <w:szCs w:val="24"/>
        </w:rPr>
        <w:t xml:space="preserve">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Покупателем Продавца о необходимости предоставить соответствующее обеспечение. Размер обеспечения исполнения Контракта может быть уменьшен в порядке и случаях, которые предусмотрены частями 7, 7.1, 7.2 и 7.3 статьи 96 Федерального закона № 44-ФЗ. За каждый день просрочки исполнения Продавцом обязательства, предусмотренного настоящим пунктом Контракта, начисляется пеня в размере, определенном в порядке, установленном в соответствии с пунктом 7.1.7. Контракта.</w:t>
      </w:r>
    </w:p>
    <w:p w14:paraId="49A05A80" w14:textId="77777777" w:rsidR="00805710" w:rsidRPr="00B30CDC" w:rsidRDefault="00805710" w:rsidP="00805710">
      <w:pPr>
        <w:widowControl w:val="0"/>
        <w:autoSpaceDE w:val="0"/>
        <w:ind w:firstLine="567"/>
        <w:jc w:val="both"/>
        <w:rPr>
          <w:bCs/>
          <w:szCs w:val="24"/>
        </w:rPr>
      </w:pPr>
      <w:r w:rsidRPr="00B30CDC">
        <w:rPr>
          <w:bCs/>
          <w:szCs w:val="24"/>
        </w:rPr>
        <w:t xml:space="preserve">8.4. В ходе исполнения Контракта Продавец вправе изменить способ обеспечения исполнения Контракта и (или) предоставить Покупателю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 44-ФЗ. </w:t>
      </w:r>
    </w:p>
    <w:p w14:paraId="27BCCCA0" w14:textId="77777777" w:rsidR="00805710" w:rsidRPr="00B30CDC" w:rsidRDefault="00805710" w:rsidP="00805710">
      <w:pPr>
        <w:suppressAutoHyphens/>
        <w:ind w:firstLine="567"/>
        <w:jc w:val="both"/>
      </w:pPr>
      <w:r w:rsidRPr="00B30CDC">
        <w:rPr>
          <w:bCs/>
          <w:szCs w:val="24"/>
        </w:rPr>
        <w:t>Продавец</w:t>
      </w:r>
      <w:r w:rsidRPr="00B30CDC">
        <w:t xml:space="preserve">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1102CDBA" w14:textId="77777777" w:rsidR="00805710" w:rsidRPr="00B30CDC" w:rsidRDefault="00805710" w:rsidP="00CF5636">
      <w:pPr>
        <w:widowControl w:val="0"/>
        <w:autoSpaceDE w:val="0"/>
        <w:ind w:firstLine="567"/>
        <w:jc w:val="both"/>
        <w:rPr>
          <w:bCs/>
          <w:szCs w:val="24"/>
        </w:rPr>
      </w:pPr>
      <w:r w:rsidRPr="00B30CDC">
        <w:rPr>
          <w:bCs/>
          <w:szCs w:val="24"/>
        </w:rPr>
        <w:t>8.5. 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 44-ФЗ возврат независимой гарантии Покупателем гаранту, предоставившему указанную независимую гарантию, не осуществляется, взыскание по ней не производится.</w:t>
      </w:r>
    </w:p>
    <w:p w14:paraId="339B0381" w14:textId="77777777" w:rsidR="002F4735" w:rsidRPr="00B30CDC" w:rsidRDefault="002F4735" w:rsidP="002F4735">
      <w:pPr>
        <w:widowControl w:val="0"/>
        <w:autoSpaceDE w:val="0"/>
        <w:autoSpaceDN w:val="0"/>
        <w:adjustRightInd w:val="0"/>
        <w:spacing w:line="240" w:lineRule="atLeast"/>
        <w:ind w:firstLine="567"/>
        <w:jc w:val="both"/>
        <w:rPr>
          <w:szCs w:val="24"/>
        </w:rPr>
      </w:pPr>
    </w:p>
    <w:p w14:paraId="5CE248C6" w14:textId="77777777" w:rsidR="00F6569F" w:rsidRPr="00B30CDC" w:rsidRDefault="00C5656D" w:rsidP="00F6569F">
      <w:pPr>
        <w:widowControl w:val="0"/>
        <w:autoSpaceDE w:val="0"/>
        <w:autoSpaceDN w:val="0"/>
        <w:adjustRightInd w:val="0"/>
        <w:spacing w:line="240" w:lineRule="atLeast"/>
        <w:ind w:firstLine="720"/>
        <w:jc w:val="center"/>
        <w:rPr>
          <w:b/>
          <w:bCs/>
          <w:szCs w:val="24"/>
        </w:rPr>
      </w:pPr>
      <w:r w:rsidRPr="00B30CDC">
        <w:rPr>
          <w:b/>
          <w:bCs/>
          <w:szCs w:val="24"/>
        </w:rPr>
        <w:t>9</w:t>
      </w:r>
      <w:r w:rsidR="00F6569F" w:rsidRPr="00B30CDC">
        <w:rPr>
          <w:b/>
          <w:bCs/>
          <w:szCs w:val="24"/>
        </w:rPr>
        <w:t>. ОБСТОЯТЕЛЬСТВА НЕПРЕОДОЛИМОЙ СИЛЫ</w:t>
      </w:r>
    </w:p>
    <w:p w14:paraId="700EB6C2" w14:textId="77777777" w:rsidR="0090776B" w:rsidRPr="00B30CDC" w:rsidRDefault="0090776B" w:rsidP="00F6569F">
      <w:pPr>
        <w:widowControl w:val="0"/>
        <w:autoSpaceDE w:val="0"/>
        <w:autoSpaceDN w:val="0"/>
        <w:adjustRightInd w:val="0"/>
        <w:spacing w:line="240" w:lineRule="atLeast"/>
        <w:ind w:firstLine="720"/>
        <w:jc w:val="center"/>
        <w:rPr>
          <w:b/>
          <w:bCs/>
          <w:szCs w:val="24"/>
        </w:rPr>
      </w:pPr>
    </w:p>
    <w:p w14:paraId="7F8620B7" w14:textId="77777777" w:rsidR="00F6569F" w:rsidRPr="00B30CDC" w:rsidRDefault="00C5656D" w:rsidP="00F6569F">
      <w:pPr>
        <w:spacing w:line="240" w:lineRule="atLeast"/>
        <w:ind w:firstLine="540"/>
        <w:jc w:val="both"/>
        <w:rPr>
          <w:szCs w:val="24"/>
        </w:rPr>
      </w:pPr>
      <w:r w:rsidRPr="00B30CDC">
        <w:rPr>
          <w:szCs w:val="24"/>
        </w:rPr>
        <w:t>9</w:t>
      </w:r>
      <w:r w:rsidR="00F6569F" w:rsidRPr="00B30CDC">
        <w:rPr>
          <w:szCs w:val="24"/>
        </w:rPr>
        <w:t>.1. Стороны освобождаются от ответственности за частичное или полное неисполнение обязательств по настоящему Контракту, если оно явилось следствием обстоятельств непреодолимой силы, на время действия этих обстоятельств, если эти обстоятельства негативно или непосредственно повлияли на исполнение самого Контракта.</w:t>
      </w:r>
    </w:p>
    <w:p w14:paraId="57A21094" w14:textId="77777777" w:rsidR="00F6569F" w:rsidRPr="00B30CDC" w:rsidRDefault="00C5656D" w:rsidP="00F6569F">
      <w:pPr>
        <w:spacing w:line="240" w:lineRule="atLeast"/>
        <w:ind w:firstLine="540"/>
        <w:jc w:val="both"/>
        <w:rPr>
          <w:szCs w:val="24"/>
        </w:rPr>
      </w:pPr>
      <w:r w:rsidRPr="00B30CDC">
        <w:rPr>
          <w:szCs w:val="24"/>
        </w:rPr>
        <w:t>9</w:t>
      </w:r>
      <w:r w:rsidR="00F6569F" w:rsidRPr="00B30CDC">
        <w:rPr>
          <w:szCs w:val="24"/>
        </w:rPr>
        <w:t xml:space="preserve">.2. Если в результате обстоятельств непреодолимой силы </w:t>
      </w:r>
      <w:r w:rsidR="0060632E" w:rsidRPr="00B30CDC">
        <w:rPr>
          <w:szCs w:val="24"/>
        </w:rPr>
        <w:t>жилому помещению</w:t>
      </w:r>
      <w:r w:rsidR="00F6569F" w:rsidRPr="00B30CDC">
        <w:rPr>
          <w:szCs w:val="24"/>
        </w:rPr>
        <w:t xml:space="preserve"> был нанесен значительный, по мнению одной из сторон, ущерб, то эта сторона в установленном законом порядке обязана уведомить об этом другую сторону в 2-хдневный срок. Далее стороны обязаны обсудить целесообразность дальнейшего исполнения Контракта, либо инициировать процедуру расторжения Контракта.</w:t>
      </w:r>
    </w:p>
    <w:p w14:paraId="7F62E098" w14:textId="77777777" w:rsidR="00D662E0" w:rsidRPr="00B30CDC" w:rsidRDefault="00D662E0" w:rsidP="00F6569F">
      <w:pPr>
        <w:spacing w:line="240" w:lineRule="atLeast"/>
        <w:ind w:firstLine="540"/>
        <w:jc w:val="both"/>
        <w:rPr>
          <w:szCs w:val="24"/>
        </w:rPr>
      </w:pPr>
    </w:p>
    <w:p w14:paraId="0F4F1777" w14:textId="77777777" w:rsidR="00D662E0" w:rsidRPr="00B30CDC" w:rsidRDefault="00D662E0" w:rsidP="00D662E0">
      <w:pPr>
        <w:ind w:firstLine="720"/>
        <w:jc w:val="center"/>
        <w:rPr>
          <w:b/>
          <w:szCs w:val="24"/>
        </w:rPr>
      </w:pPr>
      <w:r w:rsidRPr="00B30CDC">
        <w:rPr>
          <w:szCs w:val="24"/>
        </w:rPr>
        <w:tab/>
      </w:r>
      <w:r w:rsidRPr="00B30CDC">
        <w:rPr>
          <w:b/>
          <w:szCs w:val="24"/>
        </w:rPr>
        <w:t>10. ОТВЕТСТВЕННОСТЬ СТОРОН</w:t>
      </w:r>
    </w:p>
    <w:p w14:paraId="6843E79A" w14:textId="77777777" w:rsidR="00D662E0" w:rsidRPr="00B30CDC" w:rsidRDefault="00D662E0" w:rsidP="00D662E0">
      <w:pPr>
        <w:ind w:firstLine="720"/>
        <w:jc w:val="center"/>
        <w:rPr>
          <w:b/>
          <w:szCs w:val="24"/>
        </w:rPr>
      </w:pPr>
    </w:p>
    <w:p w14:paraId="1018E1B4"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Определение размера штрафа, начисляемого в случае ненадлежащего исполнения Покупателем, неисполнения или ненадлежащего Продавцом обязательств, предусмотренных Контрактом (за исключением просрочки исполнения обязательств Покупателем, Продавцом), и размера пени, начисляемой за каждый день просрочки исполнения Продавцом обязательства, предусмотренного Контрактом, устанавливается в соответствии с Правилами, утвержденными постановлением Правительства Российской Федерации  № 1042 от 30 августа 2017 года,</w:t>
      </w:r>
      <w:r w:rsidRPr="00B30CDC">
        <w:rPr>
          <w:szCs w:val="24"/>
          <w:lang w:eastAsia="en-US"/>
        </w:rPr>
        <w:t xml:space="preserve"> </w:t>
      </w:r>
      <w:hyperlink r:id="rId9" w:history="1">
        <w:r w:rsidRPr="00B30CDC">
          <w:rPr>
            <w:szCs w:val="24"/>
            <w:lang w:eastAsia="en-US"/>
          </w:rPr>
          <w:t>части 5 статьи 34</w:t>
        </w:r>
        <w:r w:rsidRPr="00B30CDC">
          <w:rPr>
            <w:szCs w:val="24"/>
          </w:rPr>
          <w:t xml:space="preserve"> </w:t>
        </w:r>
        <w:r w:rsidRPr="00B30CDC">
          <w:rPr>
            <w:szCs w:val="24"/>
            <w:lang w:eastAsia="en-US"/>
          </w:rPr>
          <w:t>Федерального закона № 44-ФЗ, части 7 статьи 34</w:t>
        </w:r>
      </w:hyperlink>
      <w:r w:rsidRPr="00B30CDC">
        <w:rPr>
          <w:szCs w:val="24"/>
        </w:rPr>
        <w:t xml:space="preserve"> </w:t>
      </w:r>
      <w:r w:rsidRPr="00B30CDC">
        <w:rPr>
          <w:szCs w:val="24"/>
          <w:lang w:eastAsia="en-US"/>
        </w:rPr>
        <w:t>Федерального закона № 44-ФЗ</w:t>
      </w:r>
      <w:r w:rsidRPr="00B30CDC">
        <w:rPr>
          <w:spacing w:val="-1"/>
          <w:szCs w:val="24"/>
        </w:rPr>
        <w:t>:</w:t>
      </w:r>
    </w:p>
    <w:p w14:paraId="2597794E"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lastRenderedPageBreak/>
        <w:t>10.1. Ответственность Продавца:</w:t>
      </w:r>
    </w:p>
    <w:p w14:paraId="3F1560AE"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10.1.1. В случае просрочки исполнения Продавцом обязательств (в том числе гарантийного обязательства), предусмотренных Контрактом, а также в иных случаях неисполнения или ненадлежащего исполнения Продавцом обязательств, предусмотренных Контрактом, Покупатель направляет Продавцу требование об уплате неустоек (штрафов, пеней).</w:t>
      </w:r>
    </w:p>
    <w:p w14:paraId="322AC7A8"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10.1.2. За каждый факт неисполнения или ненадлежащего исполнения Продавцом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2E3A46B5"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а) 10 процентов цены Контракта (этапа) в случае, если цена Контракта (этапа) не превышает 3 млн. рублей;</w:t>
      </w:r>
    </w:p>
    <w:p w14:paraId="0CB75CF5"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б) 5 процентов цены контракта (этапа) в случае, если цена контракта (этапа) составляет от 3 млн. рублей до 50 млн. рублей (включительно);</w:t>
      </w:r>
    </w:p>
    <w:p w14:paraId="7175D641"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в) 1 процент цены контракта (этапа) в случае, если цена контракта (этапа) составляет от 50 млн. рублей до 100 млн. рублей (включительно);</w:t>
      </w:r>
    </w:p>
    <w:p w14:paraId="50A95EBE"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г) 0,5 процента цены контракта (этапа) в случае, если цена Контракта (этапа) составляет от 100 млн. рублей до 500 млн. рублей (включительно);</w:t>
      </w:r>
    </w:p>
    <w:p w14:paraId="0CA484DB"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д) 0,4 процента цены Контракта (этапа) в случае, если цена Контракта (этапа) составляет от 500 млн. рублей до 1 млрд. рублей (включительно);</w:t>
      </w:r>
    </w:p>
    <w:p w14:paraId="1E897344"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е) 0,3 процента цены контракта (этапа) в случае, если цена Контракта (этапа) составляет от 1 млрд. рублей до 2 млрд. рублей (включительно);</w:t>
      </w:r>
    </w:p>
    <w:p w14:paraId="1A17C9E7"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ж) 0,25 процента цены контракта (этапа) в случае, если цена Контракта (этапа) составляет от 2 млрд. рублей до 5 млрд. рублей (включительно);</w:t>
      </w:r>
    </w:p>
    <w:p w14:paraId="1DA9605D"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з) 0,2 процента цены контракта (этапа) в случае, если цена Контракта (этапа) составляет от 5 млрд. рублей до 10 млрд. рублей (включительно);</w:t>
      </w:r>
    </w:p>
    <w:p w14:paraId="05E2812B"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и) 0,1 процента цены контракта (этапа) в случае, если цена Контракта (этапа) превышает 10 млрд. рублей.</w:t>
      </w:r>
    </w:p>
    <w:p w14:paraId="5D81F6A2" w14:textId="10369CB8"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 xml:space="preserve">Продавец уплачивает Покупателю штраф в размере </w:t>
      </w:r>
      <w:r w:rsidR="00C5782C">
        <w:rPr>
          <w:spacing w:val="-1"/>
          <w:szCs w:val="24"/>
        </w:rPr>
        <w:t xml:space="preserve">5 </w:t>
      </w:r>
      <w:r w:rsidRPr="00B30CDC">
        <w:rPr>
          <w:spacing w:val="-1"/>
          <w:szCs w:val="24"/>
        </w:rPr>
        <w:t>% от цены Контракта.</w:t>
      </w:r>
    </w:p>
    <w:p w14:paraId="5DDF7E8A" w14:textId="77777777" w:rsidR="00D662E0" w:rsidRPr="00B30CDC" w:rsidRDefault="00D662E0" w:rsidP="00D662E0">
      <w:pPr>
        <w:autoSpaceDE w:val="0"/>
        <w:autoSpaceDN w:val="0"/>
        <w:adjustRightInd w:val="0"/>
        <w:ind w:firstLine="540"/>
        <w:jc w:val="both"/>
        <w:rPr>
          <w:szCs w:val="24"/>
        </w:rPr>
      </w:pPr>
      <w:r w:rsidRPr="00B30CDC">
        <w:rPr>
          <w:szCs w:val="24"/>
        </w:rPr>
        <w:t>10.1.3. За каждый факт неисполнения или ненадлежащего исполнения Продавцом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Постановлением Правительства Российской Федерации от 30.08.2017 №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62065E3B" w14:textId="77777777" w:rsidR="00D662E0" w:rsidRPr="00B30CDC" w:rsidRDefault="00D662E0" w:rsidP="00D662E0">
      <w:pPr>
        <w:pStyle w:val="ab"/>
        <w:ind w:left="0" w:firstLine="360"/>
        <w:jc w:val="both"/>
        <w:rPr>
          <w:rFonts w:eastAsia="Calibri"/>
          <w:sz w:val="24"/>
          <w:szCs w:val="24"/>
          <w:lang w:eastAsia="en-US"/>
        </w:rPr>
      </w:pPr>
      <w:r w:rsidRPr="00B30CDC">
        <w:rPr>
          <w:rFonts w:eastAsia="Calibri"/>
          <w:sz w:val="24"/>
          <w:szCs w:val="24"/>
          <w:lang w:eastAsia="en-US"/>
        </w:rPr>
        <w:t>а) в случае, если цена Контракта не превышает начальную (максимальную) цену Контракта:</w:t>
      </w:r>
    </w:p>
    <w:p w14:paraId="2959DF11" w14:textId="77777777" w:rsidR="00D662E0" w:rsidRPr="00B30CDC" w:rsidRDefault="00D662E0" w:rsidP="00D662E0">
      <w:pPr>
        <w:pStyle w:val="ab"/>
        <w:spacing w:before="240"/>
        <w:ind w:left="0" w:firstLine="360"/>
        <w:jc w:val="both"/>
        <w:rPr>
          <w:rFonts w:eastAsia="Calibri"/>
          <w:sz w:val="24"/>
          <w:szCs w:val="24"/>
          <w:lang w:eastAsia="en-US"/>
        </w:rPr>
      </w:pPr>
      <w:r w:rsidRPr="00B30CDC">
        <w:rPr>
          <w:rFonts w:eastAsia="Calibri"/>
          <w:sz w:val="24"/>
          <w:szCs w:val="24"/>
          <w:lang w:eastAsia="en-US"/>
        </w:rPr>
        <w:t>10 процентов начальной (максимальной) цены Контракта, если цена Контракта не превышает 3 млн. рублей;</w:t>
      </w:r>
    </w:p>
    <w:p w14:paraId="77CF5CA6" w14:textId="77777777" w:rsidR="00D662E0" w:rsidRPr="00B30CDC" w:rsidRDefault="00D662E0" w:rsidP="00D662E0">
      <w:pPr>
        <w:pStyle w:val="ab"/>
        <w:spacing w:before="240"/>
        <w:ind w:left="0" w:firstLine="360"/>
        <w:jc w:val="both"/>
        <w:rPr>
          <w:rFonts w:eastAsia="Calibri"/>
          <w:sz w:val="24"/>
          <w:szCs w:val="24"/>
          <w:lang w:eastAsia="en-US"/>
        </w:rPr>
      </w:pPr>
      <w:r w:rsidRPr="00B30CDC">
        <w:rPr>
          <w:rFonts w:eastAsia="Calibri"/>
          <w:sz w:val="24"/>
          <w:szCs w:val="24"/>
          <w:lang w:eastAsia="en-US"/>
        </w:rPr>
        <w:t>5 процентов начальной (максимальной) цены Контракта, если цена Контракта составляет от 3 млн. рублей до 50 млн. рублей (включительно);</w:t>
      </w:r>
    </w:p>
    <w:p w14:paraId="69224576" w14:textId="77777777" w:rsidR="00D662E0" w:rsidRPr="00B30CDC" w:rsidRDefault="00D662E0" w:rsidP="00D662E0">
      <w:pPr>
        <w:pStyle w:val="ab"/>
        <w:spacing w:before="240"/>
        <w:ind w:left="0" w:firstLine="360"/>
        <w:jc w:val="both"/>
        <w:rPr>
          <w:rFonts w:eastAsia="Calibri"/>
          <w:sz w:val="24"/>
          <w:szCs w:val="24"/>
          <w:lang w:eastAsia="en-US"/>
        </w:rPr>
      </w:pPr>
      <w:r w:rsidRPr="00B30CDC">
        <w:rPr>
          <w:rFonts w:eastAsia="Calibri"/>
          <w:sz w:val="24"/>
          <w:szCs w:val="24"/>
          <w:lang w:eastAsia="en-US"/>
        </w:rPr>
        <w:t>1 процент начальной (максимальной) цены Контракта, если цена Контракта составляет от 50 млн. рублей до 100 млн. рублей (включительно);</w:t>
      </w:r>
    </w:p>
    <w:p w14:paraId="62CFB521" w14:textId="77777777" w:rsidR="00D662E0" w:rsidRPr="00B30CDC" w:rsidRDefault="00D662E0" w:rsidP="00D662E0">
      <w:pPr>
        <w:pStyle w:val="ab"/>
        <w:spacing w:before="240"/>
        <w:ind w:left="0" w:firstLine="360"/>
        <w:jc w:val="both"/>
        <w:rPr>
          <w:rFonts w:eastAsia="Calibri"/>
          <w:sz w:val="24"/>
          <w:szCs w:val="24"/>
          <w:lang w:eastAsia="en-US"/>
        </w:rPr>
      </w:pPr>
      <w:r w:rsidRPr="00B30CDC">
        <w:rPr>
          <w:rFonts w:eastAsia="Calibri"/>
          <w:sz w:val="24"/>
          <w:szCs w:val="24"/>
          <w:lang w:eastAsia="en-US"/>
        </w:rPr>
        <w:t>б) в случае, если цена Контракта превышает начальную (максимальную) цену Контракта:</w:t>
      </w:r>
    </w:p>
    <w:p w14:paraId="55649717" w14:textId="77777777" w:rsidR="00D662E0" w:rsidRPr="00B30CDC" w:rsidRDefault="00D662E0" w:rsidP="00D662E0">
      <w:pPr>
        <w:pStyle w:val="ab"/>
        <w:spacing w:before="240"/>
        <w:ind w:left="0" w:firstLine="360"/>
        <w:jc w:val="both"/>
        <w:rPr>
          <w:rFonts w:eastAsia="Calibri"/>
          <w:sz w:val="24"/>
          <w:szCs w:val="24"/>
          <w:lang w:eastAsia="en-US"/>
        </w:rPr>
      </w:pPr>
      <w:r w:rsidRPr="00B30CDC">
        <w:rPr>
          <w:rFonts w:eastAsia="Calibri"/>
          <w:sz w:val="24"/>
          <w:szCs w:val="24"/>
          <w:lang w:eastAsia="en-US"/>
        </w:rPr>
        <w:t>10 процентов цены Контракта, если цена Контракта не превышает 3 млн. рублей;</w:t>
      </w:r>
    </w:p>
    <w:p w14:paraId="0F0540F9" w14:textId="77777777" w:rsidR="00D662E0" w:rsidRPr="00B30CDC" w:rsidRDefault="00D662E0" w:rsidP="00D662E0">
      <w:pPr>
        <w:pStyle w:val="ab"/>
        <w:spacing w:before="240"/>
        <w:ind w:left="0" w:firstLine="360"/>
        <w:jc w:val="both"/>
        <w:rPr>
          <w:rFonts w:eastAsia="Calibri"/>
          <w:sz w:val="24"/>
          <w:szCs w:val="24"/>
          <w:lang w:eastAsia="en-US"/>
        </w:rPr>
      </w:pPr>
      <w:r w:rsidRPr="00B30CDC">
        <w:rPr>
          <w:rFonts w:eastAsia="Calibri"/>
          <w:sz w:val="24"/>
          <w:szCs w:val="24"/>
          <w:lang w:eastAsia="en-US"/>
        </w:rPr>
        <w:t>5 процентов цены Контракта, если цена Контракта составляет от 3 млн. рублей до 50 млн. рублей (включительно);</w:t>
      </w:r>
    </w:p>
    <w:p w14:paraId="579A4E59" w14:textId="77777777" w:rsidR="00D662E0" w:rsidRPr="00B30CDC" w:rsidRDefault="00D662E0" w:rsidP="00D662E0">
      <w:pPr>
        <w:pStyle w:val="ab"/>
        <w:spacing w:before="240"/>
        <w:ind w:left="0" w:firstLine="360"/>
        <w:jc w:val="both"/>
        <w:rPr>
          <w:rFonts w:eastAsia="Calibri"/>
          <w:sz w:val="24"/>
          <w:szCs w:val="24"/>
          <w:lang w:eastAsia="en-US"/>
        </w:rPr>
      </w:pPr>
      <w:r w:rsidRPr="00B30CDC">
        <w:rPr>
          <w:rFonts w:eastAsia="Calibri"/>
          <w:sz w:val="24"/>
          <w:szCs w:val="24"/>
          <w:lang w:eastAsia="en-US"/>
        </w:rPr>
        <w:t>1 процент цены Контракта, если цена Контракта составляет от 50 млн. рублей до 100 млн. рублей (включительно).</w:t>
      </w:r>
    </w:p>
    <w:p w14:paraId="55BC8785" w14:textId="66CE5B8F" w:rsidR="00D662E0" w:rsidRPr="00B30CDC" w:rsidRDefault="00D662E0" w:rsidP="00D662E0">
      <w:pPr>
        <w:autoSpaceDE w:val="0"/>
        <w:autoSpaceDN w:val="0"/>
        <w:adjustRightInd w:val="0"/>
        <w:ind w:firstLine="540"/>
        <w:jc w:val="both"/>
        <w:rPr>
          <w:szCs w:val="24"/>
        </w:rPr>
      </w:pPr>
      <w:r w:rsidRPr="00B30CDC">
        <w:rPr>
          <w:szCs w:val="24"/>
        </w:rPr>
        <w:t xml:space="preserve">Продавец уплачивает </w:t>
      </w:r>
      <w:r w:rsidRPr="00B30CDC">
        <w:rPr>
          <w:color w:val="000000"/>
          <w:szCs w:val="24"/>
        </w:rPr>
        <w:t>Покупателю</w:t>
      </w:r>
      <w:r w:rsidRPr="00B30CDC">
        <w:rPr>
          <w:szCs w:val="24"/>
        </w:rPr>
        <w:t xml:space="preserve"> штраф в размере </w:t>
      </w:r>
      <w:r w:rsidR="00C5782C">
        <w:rPr>
          <w:szCs w:val="24"/>
        </w:rPr>
        <w:t>5</w:t>
      </w:r>
      <w:r w:rsidRPr="00B30CDC">
        <w:rPr>
          <w:szCs w:val="24"/>
        </w:rPr>
        <w:t xml:space="preserve"> % от цены Контракта.</w:t>
      </w:r>
    </w:p>
    <w:p w14:paraId="3CA7D554"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 xml:space="preserve">10.1.4. За каждый факт неисполнения или ненадлежащего исполнения Продавцом обязательства, предусмотренного Контрактом, которое не имеет стоимостного выражения, </w:t>
      </w:r>
      <w:r w:rsidRPr="00B30CDC">
        <w:rPr>
          <w:spacing w:val="-1"/>
          <w:szCs w:val="24"/>
        </w:rPr>
        <w:lastRenderedPageBreak/>
        <w:t>размер штрафа, устанавливается (при наличии в Контракте таких обязательств) в следующем порядке:</w:t>
      </w:r>
    </w:p>
    <w:p w14:paraId="0DAFD375"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а) 1000 рублей, если цена контракта не превышает 3 млн. рублей;</w:t>
      </w:r>
    </w:p>
    <w:p w14:paraId="2D4FDE1C"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б) 5000 рублей, если цена контракта составляет от 3 млн. рублей до 50 млн. рублей (включительно);</w:t>
      </w:r>
    </w:p>
    <w:p w14:paraId="6C08B142"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в) 10000 рублей, если цена Контракта составляет от 50 млн. рублей до 100 млн. рублей (включительно);</w:t>
      </w:r>
    </w:p>
    <w:p w14:paraId="2485300F"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г) 100000 рублей, если цена Контракта превышает 100 млн. рублей.</w:t>
      </w:r>
    </w:p>
    <w:p w14:paraId="24916553" w14:textId="44CE2A1A" w:rsidR="00D662E0" w:rsidRPr="00B30CDC" w:rsidRDefault="00D662E0" w:rsidP="00D662E0">
      <w:pPr>
        <w:rPr>
          <w:spacing w:val="-1"/>
          <w:szCs w:val="24"/>
        </w:rPr>
      </w:pPr>
      <w:r w:rsidRPr="00B30CDC">
        <w:rPr>
          <w:spacing w:val="-1"/>
          <w:szCs w:val="24"/>
        </w:rPr>
        <w:t xml:space="preserve">Продавец уплачивает Покупателю штраф в размере </w:t>
      </w:r>
      <w:r w:rsidR="00C5782C">
        <w:rPr>
          <w:spacing w:val="-1"/>
          <w:szCs w:val="24"/>
        </w:rPr>
        <w:t>5000,00</w:t>
      </w:r>
      <w:r w:rsidRPr="00B30CDC">
        <w:rPr>
          <w:spacing w:val="-1"/>
          <w:szCs w:val="24"/>
        </w:rPr>
        <w:t xml:space="preserve"> (</w:t>
      </w:r>
      <w:r w:rsidR="00C5782C">
        <w:rPr>
          <w:spacing w:val="-1"/>
          <w:szCs w:val="24"/>
        </w:rPr>
        <w:t>пять тысяч</w:t>
      </w:r>
      <w:r w:rsidRPr="00B30CDC">
        <w:rPr>
          <w:spacing w:val="-1"/>
          <w:szCs w:val="24"/>
        </w:rPr>
        <w:t>) рублей.</w:t>
      </w:r>
    </w:p>
    <w:p w14:paraId="78E8EBA1" w14:textId="77777777" w:rsidR="00D662E0" w:rsidRPr="00B30CDC" w:rsidRDefault="00D662E0" w:rsidP="00D662E0">
      <w:pPr>
        <w:autoSpaceDE w:val="0"/>
        <w:autoSpaceDN w:val="0"/>
        <w:adjustRightInd w:val="0"/>
        <w:jc w:val="both"/>
        <w:rPr>
          <w:bCs/>
          <w:szCs w:val="24"/>
          <w:lang w:eastAsia="en-US"/>
        </w:rPr>
      </w:pPr>
      <w:r w:rsidRPr="00B30CDC">
        <w:rPr>
          <w:spacing w:val="-1"/>
          <w:szCs w:val="24"/>
        </w:rPr>
        <w:t xml:space="preserve">         10.1.5. </w:t>
      </w:r>
      <w:r w:rsidRPr="00B30CDC">
        <w:rPr>
          <w:bCs/>
          <w:szCs w:val="24"/>
          <w:lang w:eastAsia="en-US"/>
        </w:rPr>
        <w:t xml:space="preserve">Пеня начисляется за каждый день просрочки исполнения Продавцом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w:t>
      </w:r>
      <w:r w:rsidRPr="00B30CDC">
        <w:rPr>
          <w:szCs w:val="24"/>
        </w:rPr>
        <w:t xml:space="preserve">(отдельного этапа исполнения Контракта), </w:t>
      </w:r>
      <w:r w:rsidRPr="00B30CDC">
        <w:rPr>
          <w:bCs/>
          <w:szCs w:val="24"/>
          <w:lang w:eastAsia="en-US"/>
        </w:rPr>
        <w:t xml:space="preserve">уменьшенной на сумму, пропорциональную объему обязательств, предусмотренных Контрактом </w:t>
      </w:r>
      <w:r w:rsidRPr="00B30CDC">
        <w:rPr>
          <w:szCs w:val="24"/>
        </w:rPr>
        <w:t xml:space="preserve">(соответствующим отдельным этапом исполнения Контракта) </w:t>
      </w:r>
      <w:r w:rsidRPr="00B30CDC">
        <w:rPr>
          <w:bCs/>
          <w:szCs w:val="24"/>
          <w:lang w:eastAsia="en-US"/>
        </w:rPr>
        <w:t>и фактически исполненных Продавцом, за исключением случаев, если законодательством Российской Федерации установлен иной порядок начисления пени.</w:t>
      </w:r>
    </w:p>
    <w:p w14:paraId="1AA46E76" w14:textId="77777777" w:rsidR="00D662E0" w:rsidRPr="00B30CDC" w:rsidRDefault="00D662E0" w:rsidP="00D662E0">
      <w:pPr>
        <w:shd w:val="clear" w:color="auto" w:fill="FFFFFF"/>
        <w:spacing w:line="240" w:lineRule="atLeast"/>
        <w:ind w:firstLine="567"/>
        <w:jc w:val="both"/>
        <w:rPr>
          <w:szCs w:val="24"/>
        </w:rPr>
      </w:pPr>
      <w:r w:rsidRPr="00B30CDC">
        <w:rPr>
          <w:spacing w:val="-1"/>
          <w:szCs w:val="24"/>
        </w:rPr>
        <w:t xml:space="preserve">10.1.6. </w:t>
      </w:r>
      <w:r w:rsidRPr="00B30CDC">
        <w:rPr>
          <w:szCs w:val="24"/>
        </w:rPr>
        <w:t>Общая сумма начисленных штрафов за неисполнение или ненадлежащее исполнение Продавцом обязательств, предусмотренных Контрактом, не может превышать цену Контракта.</w:t>
      </w:r>
    </w:p>
    <w:p w14:paraId="312E58CB" w14:textId="77777777" w:rsidR="00D662E0" w:rsidRPr="00B30CDC" w:rsidRDefault="00D662E0" w:rsidP="00D662E0">
      <w:pPr>
        <w:ind w:firstLine="567"/>
        <w:jc w:val="both"/>
        <w:rPr>
          <w:bCs/>
          <w:kern w:val="2"/>
          <w:szCs w:val="24"/>
        </w:rPr>
      </w:pPr>
      <w:r w:rsidRPr="00B30CDC">
        <w:rPr>
          <w:spacing w:val="-1"/>
          <w:szCs w:val="24"/>
        </w:rPr>
        <w:t xml:space="preserve">10.1.7. </w:t>
      </w:r>
      <w:r w:rsidRPr="00B30CDC">
        <w:rPr>
          <w:szCs w:val="24"/>
          <w:lang w:eastAsia="en-US"/>
        </w:rPr>
        <w:t xml:space="preserve">За нарушение сроков исполнения обязательств по предоставлению нового обеспечения исполнения Контракта, пеня начисляется за каждый день просрочки исполнения Продавцом обязательств, предусмотренных пунктом 8.3. настоящего Контракта, в размере одной трехсотой действующей на дату уплаты пени ключевой ставки Центрального банка Российской Федерации от цены Контракта, </w:t>
      </w:r>
      <w:r w:rsidRPr="00B30CDC">
        <w:rPr>
          <w:bCs/>
          <w:kern w:val="2"/>
          <w:szCs w:val="24"/>
        </w:rPr>
        <w:t>уменьшенной на сумму, пропорциональную объему обязательств, предусмотренных Контрактом и фактически исполненных Продавцом.</w:t>
      </w:r>
    </w:p>
    <w:p w14:paraId="5A1138DD"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10.2. Ответственность Покупателя:</w:t>
      </w:r>
    </w:p>
    <w:p w14:paraId="61BF5D4F"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10.2.1. В случае просрочки исполнения Покупателем обязательств, предусмотренных Контрактом, а также в иных случаях неисполнения или ненадлежащего исполнения Покупателем обязательств, предусмотренных Контрактом, Продавец направляет Покупателю   требование об уплате неустоек (штрафов, пеней).</w:t>
      </w:r>
    </w:p>
    <w:p w14:paraId="056B968A"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10.2.2. За каждый факт неисполнения Покупателем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0B7AE2C2"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а) 1000 рублей, если цена Контракта не превышает 3 млн. рублей (включительно);</w:t>
      </w:r>
    </w:p>
    <w:p w14:paraId="0459EFEA"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б) 5000 рублей, если цена Контракта составляет от 3 млн. рублей до 50 млн. рублей (включительно);</w:t>
      </w:r>
    </w:p>
    <w:p w14:paraId="0955A9C5"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в) 10000 рублей, если цена Контракта составляет от 50 млн. рублей до 100 млн. рублей (включительно);</w:t>
      </w:r>
    </w:p>
    <w:p w14:paraId="365EA22A"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г) 100000 рублей, если цена Контракта превышает 100 млн. рублей.</w:t>
      </w:r>
    </w:p>
    <w:p w14:paraId="677FF68E" w14:textId="0F8A9E90" w:rsidR="00D662E0" w:rsidRPr="00B30CDC" w:rsidRDefault="00D662E0" w:rsidP="00D662E0">
      <w:pPr>
        <w:rPr>
          <w:spacing w:val="-1"/>
          <w:szCs w:val="24"/>
        </w:rPr>
      </w:pPr>
      <w:r w:rsidRPr="00B30CDC">
        <w:rPr>
          <w:spacing w:val="-1"/>
          <w:szCs w:val="24"/>
        </w:rPr>
        <w:t>Покупатель уплачивает Продавцу штраф в размере</w:t>
      </w:r>
      <w:r w:rsidR="00C5782C">
        <w:rPr>
          <w:spacing w:val="-1"/>
          <w:szCs w:val="24"/>
        </w:rPr>
        <w:t xml:space="preserve"> 5000,00</w:t>
      </w:r>
      <w:r w:rsidRPr="00B30CDC">
        <w:rPr>
          <w:spacing w:val="-1"/>
          <w:szCs w:val="24"/>
        </w:rPr>
        <w:t xml:space="preserve"> (</w:t>
      </w:r>
      <w:r w:rsidR="00C5782C">
        <w:rPr>
          <w:spacing w:val="-1"/>
          <w:szCs w:val="24"/>
        </w:rPr>
        <w:t>пять тысяч</w:t>
      </w:r>
      <w:r w:rsidRPr="00B30CDC">
        <w:rPr>
          <w:spacing w:val="-1"/>
          <w:szCs w:val="24"/>
        </w:rPr>
        <w:t>) рублей.</w:t>
      </w:r>
    </w:p>
    <w:p w14:paraId="33228280" w14:textId="77777777" w:rsidR="00D662E0" w:rsidRPr="00B30CDC" w:rsidRDefault="00D662E0" w:rsidP="00D662E0">
      <w:pPr>
        <w:autoSpaceDE w:val="0"/>
        <w:autoSpaceDN w:val="0"/>
        <w:adjustRightInd w:val="0"/>
        <w:jc w:val="both"/>
        <w:rPr>
          <w:bCs/>
          <w:szCs w:val="24"/>
          <w:lang w:eastAsia="en-US"/>
        </w:rPr>
      </w:pPr>
      <w:r w:rsidRPr="00B30CDC">
        <w:rPr>
          <w:spacing w:val="-1"/>
          <w:szCs w:val="24"/>
        </w:rPr>
        <w:t xml:space="preserve">         10.2.3. </w:t>
      </w:r>
      <w:r w:rsidRPr="00B30CDC">
        <w:rPr>
          <w:bCs/>
          <w:szCs w:val="24"/>
          <w:lang w:eastAsia="en-US"/>
        </w:rPr>
        <w:t>Пеня начисляется за каждый день просрочки исполнения Покупателем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4DF524F7" w14:textId="77777777" w:rsidR="00D662E0" w:rsidRPr="00B30CDC" w:rsidRDefault="00D662E0" w:rsidP="00D662E0">
      <w:pPr>
        <w:shd w:val="clear" w:color="auto" w:fill="FFFFFF"/>
        <w:spacing w:line="240" w:lineRule="atLeast"/>
        <w:ind w:firstLine="567"/>
        <w:jc w:val="both"/>
        <w:rPr>
          <w:szCs w:val="24"/>
        </w:rPr>
      </w:pPr>
      <w:r w:rsidRPr="00B30CDC">
        <w:rPr>
          <w:spacing w:val="-1"/>
          <w:szCs w:val="24"/>
        </w:rPr>
        <w:t xml:space="preserve">10.2.4. </w:t>
      </w:r>
      <w:r w:rsidRPr="00B30CDC">
        <w:rPr>
          <w:szCs w:val="24"/>
          <w:lang w:eastAsia="en-US"/>
        </w:rPr>
        <w:t>Общая сумма начисленных штрафов за ненадлежащее исполнение Покупателем обязательств, предусмотренных Контрактом, не может превышать цену Контракта.</w:t>
      </w:r>
    </w:p>
    <w:p w14:paraId="509807F9"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10.3. Уплата неустойки не освобождает Стороны от исполнения обязательств по Контракту.</w:t>
      </w:r>
    </w:p>
    <w:p w14:paraId="7376B90A"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lastRenderedPageBreak/>
        <w:t>10.4.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CA5AFD1" w14:textId="77777777" w:rsidR="00D662E0" w:rsidRPr="00B30CDC" w:rsidRDefault="00D662E0" w:rsidP="00D662E0">
      <w:pPr>
        <w:shd w:val="clear" w:color="auto" w:fill="FFFFFF"/>
        <w:spacing w:line="240" w:lineRule="atLeast"/>
        <w:ind w:firstLine="567"/>
        <w:jc w:val="both"/>
        <w:rPr>
          <w:spacing w:val="-1"/>
          <w:szCs w:val="24"/>
        </w:rPr>
      </w:pPr>
      <w:r w:rsidRPr="00B30CDC">
        <w:rPr>
          <w:spacing w:val="-1"/>
          <w:szCs w:val="24"/>
        </w:rPr>
        <w:t xml:space="preserve">10.5. Сумма неустойки (штрафов, пеней), предъявленных Продавцу Покупателем, уплачиваются Продавцом в добровольном порядке посредством перечисления взыскиваемых сумм в бюджет Забайкальского края с предоставлением Покупателю соответствующего подтверждения (копия платежного поручения) об уплате штрафных санкций в 10-дневный срок с момента получения Продавцом претензий Покупателя. </w:t>
      </w:r>
    </w:p>
    <w:p w14:paraId="6B56B014" w14:textId="77777777" w:rsidR="00D662E0" w:rsidRPr="00B30CDC" w:rsidRDefault="00D662E0" w:rsidP="00D662E0">
      <w:pPr>
        <w:shd w:val="clear" w:color="auto" w:fill="FFFFFF"/>
        <w:ind w:firstLine="567"/>
        <w:jc w:val="both"/>
        <w:rPr>
          <w:bCs/>
          <w:kern w:val="1"/>
          <w:szCs w:val="24"/>
        </w:rPr>
      </w:pPr>
      <w:r w:rsidRPr="00B30CDC">
        <w:rPr>
          <w:bCs/>
          <w:kern w:val="1"/>
          <w:szCs w:val="24"/>
        </w:rPr>
        <w:t>10.6. В случае неисполнения или ненадлежащего исполнения Продавцом обязательств, предусмотренных Контрактом, в т.ч. просрочки исполнения обязательств, Покупатель вправе удовлетворить требования об уплате неустоек за счет обеспечения исполнения по настоящему Контракту.</w:t>
      </w:r>
    </w:p>
    <w:p w14:paraId="77ADD038" w14:textId="77777777" w:rsidR="00D662E0" w:rsidRPr="00B30CDC" w:rsidRDefault="00D662E0" w:rsidP="00D662E0">
      <w:pPr>
        <w:shd w:val="clear" w:color="auto" w:fill="FFFFFF"/>
        <w:ind w:firstLine="567"/>
        <w:jc w:val="both"/>
        <w:rPr>
          <w:bCs/>
          <w:kern w:val="1"/>
          <w:szCs w:val="24"/>
        </w:rPr>
      </w:pPr>
      <w:r w:rsidRPr="00B30CDC">
        <w:rPr>
          <w:bCs/>
          <w:kern w:val="1"/>
          <w:szCs w:val="24"/>
        </w:rPr>
        <w:t xml:space="preserve">10.7. В случае, если Покупатель будет подвергнут административному наказанию вследствие неисполнения или ненадлежащего исполнения Продавцом обязательств, предусмотренных Контрактом, в том числе неисполнения или ненадлежащего исполнения требований нормативных актов (нормативно-технических и иных документов), требования которых Продавец обязан соблюдать в ходе реализации настоящего Контракта, Продавец обязан в полном объеме возместить Покупателю убытки, возникшие вследствие назначения соответствующего вида и размера административного наказания. </w:t>
      </w:r>
    </w:p>
    <w:p w14:paraId="6219F658" w14:textId="77777777" w:rsidR="005128E6" w:rsidRPr="00B30CDC" w:rsidRDefault="005128E6" w:rsidP="00CC19D9">
      <w:pPr>
        <w:ind w:firstLine="720"/>
        <w:jc w:val="center"/>
        <w:rPr>
          <w:b/>
          <w:szCs w:val="24"/>
        </w:rPr>
      </w:pPr>
      <w:r w:rsidRPr="00B30CDC">
        <w:rPr>
          <w:b/>
          <w:szCs w:val="24"/>
        </w:rPr>
        <w:t xml:space="preserve"> </w:t>
      </w:r>
    </w:p>
    <w:p w14:paraId="190C6D81" w14:textId="77777777" w:rsidR="00A10265" w:rsidRPr="00B30CDC" w:rsidRDefault="00C5656D" w:rsidP="00A10265">
      <w:pPr>
        <w:autoSpaceDE w:val="0"/>
        <w:autoSpaceDN w:val="0"/>
        <w:adjustRightInd w:val="0"/>
        <w:jc w:val="center"/>
        <w:rPr>
          <w:b/>
          <w:bCs/>
          <w:szCs w:val="24"/>
        </w:rPr>
      </w:pPr>
      <w:r w:rsidRPr="00B30CDC">
        <w:rPr>
          <w:b/>
          <w:bCs/>
          <w:szCs w:val="24"/>
        </w:rPr>
        <w:t>1</w:t>
      </w:r>
      <w:r w:rsidR="00D662E0" w:rsidRPr="00B30CDC">
        <w:rPr>
          <w:b/>
          <w:bCs/>
          <w:szCs w:val="24"/>
        </w:rPr>
        <w:t>1</w:t>
      </w:r>
      <w:r w:rsidR="00A10265" w:rsidRPr="00B30CDC">
        <w:rPr>
          <w:b/>
          <w:bCs/>
          <w:szCs w:val="24"/>
        </w:rPr>
        <w:t>. ИЗМЕНЕНИЕ И РАСТОРЖЕНИЕ КОНТРАКТА</w:t>
      </w:r>
    </w:p>
    <w:p w14:paraId="0CD1B80C" w14:textId="77777777" w:rsidR="00D662E0" w:rsidRPr="00B30CDC" w:rsidRDefault="00D662E0" w:rsidP="00A10265">
      <w:pPr>
        <w:autoSpaceDE w:val="0"/>
        <w:autoSpaceDN w:val="0"/>
        <w:adjustRightInd w:val="0"/>
        <w:jc w:val="center"/>
        <w:rPr>
          <w:b/>
          <w:bCs/>
          <w:szCs w:val="24"/>
        </w:rPr>
      </w:pPr>
    </w:p>
    <w:p w14:paraId="648E5117" w14:textId="77777777" w:rsidR="00A10265" w:rsidRPr="00B30CDC" w:rsidRDefault="00C5656D" w:rsidP="00A10265">
      <w:pPr>
        <w:pStyle w:val="af5"/>
        <w:tabs>
          <w:tab w:val="left" w:pos="142"/>
        </w:tabs>
        <w:ind w:left="142" w:firstLine="567"/>
        <w:jc w:val="both"/>
        <w:rPr>
          <w:rFonts w:ascii="Times New Roman" w:hAnsi="Times New Roman" w:cs="Times New Roman"/>
          <w:sz w:val="24"/>
          <w:szCs w:val="24"/>
        </w:rPr>
      </w:pPr>
      <w:r w:rsidRPr="00B30CDC">
        <w:rPr>
          <w:rFonts w:ascii="Times New Roman" w:hAnsi="Times New Roman" w:cs="Times New Roman"/>
          <w:bCs/>
          <w:color w:val="auto"/>
          <w:sz w:val="24"/>
          <w:szCs w:val="24"/>
          <w:lang w:eastAsia="ar-SA"/>
        </w:rPr>
        <w:t>1</w:t>
      </w:r>
      <w:r w:rsidR="00D662E0" w:rsidRPr="00B30CDC">
        <w:rPr>
          <w:rFonts w:ascii="Times New Roman" w:hAnsi="Times New Roman" w:cs="Times New Roman"/>
          <w:bCs/>
          <w:color w:val="auto"/>
          <w:sz w:val="24"/>
          <w:szCs w:val="24"/>
          <w:lang w:eastAsia="ar-SA"/>
        </w:rPr>
        <w:t>1</w:t>
      </w:r>
      <w:r w:rsidR="00A10265" w:rsidRPr="00B30CDC">
        <w:rPr>
          <w:rFonts w:ascii="Times New Roman" w:hAnsi="Times New Roman" w:cs="Times New Roman"/>
          <w:bCs/>
          <w:color w:val="auto"/>
          <w:sz w:val="24"/>
          <w:szCs w:val="24"/>
          <w:lang w:eastAsia="ar-SA"/>
        </w:rPr>
        <w:t xml:space="preserve">.1. </w:t>
      </w:r>
      <w:r w:rsidR="00A10265" w:rsidRPr="00B30CDC">
        <w:rPr>
          <w:rFonts w:ascii="Times New Roman" w:hAnsi="Times New Roman" w:cs="Times New Roman"/>
          <w:sz w:val="24"/>
          <w:szCs w:val="24"/>
        </w:rPr>
        <w:t>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42C9CA0E" w14:textId="77777777" w:rsidR="00A10265" w:rsidRPr="00B30CDC" w:rsidRDefault="00C5656D" w:rsidP="00A10265">
      <w:pPr>
        <w:autoSpaceDE w:val="0"/>
        <w:autoSpaceDN w:val="0"/>
        <w:adjustRightInd w:val="0"/>
        <w:ind w:firstLine="708"/>
        <w:jc w:val="both"/>
        <w:rPr>
          <w:bCs/>
          <w:szCs w:val="24"/>
        </w:rPr>
      </w:pPr>
      <w:r w:rsidRPr="00B30CDC">
        <w:rPr>
          <w:bCs/>
          <w:szCs w:val="24"/>
        </w:rPr>
        <w:t>1</w:t>
      </w:r>
      <w:r w:rsidR="00D662E0" w:rsidRPr="00B30CDC">
        <w:rPr>
          <w:bCs/>
          <w:szCs w:val="24"/>
        </w:rPr>
        <w:t>1</w:t>
      </w:r>
      <w:r w:rsidR="00A10265" w:rsidRPr="00B30CDC">
        <w:rPr>
          <w:bCs/>
          <w:szCs w:val="24"/>
        </w:rPr>
        <w:t>.2. Контракт может быть расторгнут по обоюдному согласию Сторон, по решению суда или Стороны вправе принять решение об одностороннем отказе от исполнения Контракта в соответствии с гражданским законодательством, а также основаниям, указанным в частях 8 – 11, 13-19, 21-23 и 25 статьи 95 Федерального Закона №44-ФЗ.</w:t>
      </w:r>
    </w:p>
    <w:p w14:paraId="525947BD" w14:textId="77777777" w:rsidR="00A10265" w:rsidRPr="00B30CDC" w:rsidRDefault="00C5656D" w:rsidP="00A10265">
      <w:pPr>
        <w:autoSpaceDE w:val="0"/>
        <w:autoSpaceDN w:val="0"/>
        <w:adjustRightInd w:val="0"/>
        <w:ind w:firstLine="708"/>
        <w:jc w:val="both"/>
        <w:rPr>
          <w:bCs/>
          <w:szCs w:val="24"/>
        </w:rPr>
      </w:pPr>
      <w:r w:rsidRPr="00B30CDC">
        <w:rPr>
          <w:bCs/>
          <w:szCs w:val="24"/>
        </w:rPr>
        <w:t>1</w:t>
      </w:r>
      <w:r w:rsidR="00D662E0" w:rsidRPr="00B30CDC">
        <w:rPr>
          <w:bCs/>
          <w:szCs w:val="24"/>
        </w:rPr>
        <w:t>1</w:t>
      </w:r>
      <w:r w:rsidR="00A10265" w:rsidRPr="00B30CDC">
        <w:rPr>
          <w:bCs/>
          <w:szCs w:val="24"/>
        </w:rPr>
        <w:t>.3. Покупатель вправе принять решение об одностороннем отказе от исполнения Контракта в соответствии с гражданским законодательством Российской Федерации в следующих случаях:</w:t>
      </w:r>
    </w:p>
    <w:p w14:paraId="4621F088" w14:textId="77777777" w:rsidR="00A10265" w:rsidRPr="00B30CDC" w:rsidRDefault="00A10265" w:rsidP="00A10265">
      <w:pPr>
        <w:suppressAutoHyphens/>
        <w:autoSpaceDE w:val="0"/>
        <w:autoSpaceDN w:val="0"/>
        <w:adjustRightInd w:val="0"/>
        <w:spacing w:line="240" w:lineRule="atLeast"/>
        <w:ind w:firstLine="540"/>
        <w:jc w:val="both"/>
        <w:rPr>
          <w:szCs w:val="24"/>
          <w:lang w:eastAsia="ar-SA"/>
        </w:rPr>
      </w:pPr>
      <w:r w:rsidRPr="00B30CDC">
        <w:rPr>
          <w:szCs w:val="24"/>
          <w:lang w:eastAsia="ar-SA"/>
        </w:rPr>
        <w:t xml:space="preserve">- в случае применения к Продавцу штрафных санкций, предусмотренных разделом </w:t>
      </w:r>
      <w:r w:rsidR="005149BF" w:rsidRPr="00B30CDC">
        <w:rPr>
          <w:szCs w:val="24"/>
          <w:lang w:eastAsia="ar-SA"/>
        </w:rPr>
        <w:t>7</w:t>
      </w:r>
      <w:r w:rsidRPr="00B30CDC">
        <w:rPr>
          <w:szCs w:val="24"/>
          <w:lang w:eastAsia="ar-SA"/>
        </w:rPr>
        <w:t xml:space="preserve"> Контракта, в совокупности равных или превышающих 10 % стоимости Контракта.</w:t>
      </w:r>
    </w:p>
    <w:p w14:paraId="1F156734" w14:textId="77777777" w:rsidR="00A10265" w:rsidRPr="00B30CDC" w:rsidRDefault="00A10265" w:rsidP="00A10265">
      <w:pPr>
        <w:suppressAutoHyphens/>
        <w:autoSpaceDE w:val="0"/>
        <w:autoSpaceDN w:val="0"/>
        <w:adjustRightInd w:val="0"/>
        <w:spacing w:line="240" w:lineRule="atLeast"/>
        <w:ind w:firstLine="540"/>
        <w:jc w:val="both"/>
        <w:rPr>
          <w:szCs w:val="24"/>
          <w:lang w:eastAsia="ar-SA"/>
        </w:rPr>
      </w:pPr>
      <w:r w:rsidRPr="00B30CDC">
        <w:rPr>
          <w:szCs w:val="24"/>
          <w:lang w:eastAsia="ar-SA"/>
        </w:rPr>
        <w:t xml:space="preserve">- установления недостоверности сведений, содержащихся в документах, представленных Продавцом на этапе проведения электронного </w:t>
      </w:r>
      <w:r w:rsidR="00B87F2D" w:rsidRPr="00B30CDC">
        <w:rPr>
          <w:szCs w:val="24"/>
          <w:lang w:eastAsia="ar-SA"/>
        </w:rPr>
        <w:t>запроса котировок</w:t>
      </w:r>
      <w:r w:rsidRPr="00B30CDC">
        <w:rPr>
          <w:szCs w:val="24"/>
          <w:lang w:eastAsia="ar-SA"/>
        </w:rPr>
        <w:t>.</w:t>
      </w:r>
    </w:p>
    <w:p w14:paraId="1324E88C" w14:textId="77777777" w:rsidR="00A10265" w:rsidRPr="00B30CDC" w:rsidRDefault="00A10265" w:rsidP="00A10265">
      <w:pPr>
        <w:suppressAutoHyphens/>
        <w:autoSpaceDE w:val="0"/>
        <w:autoSpaceDN w:val="0"/>
        <w:adjustRightInd w:val="0"/>
        <w:spacing w:line="240" w:lineRule="atLeast"/>
        <w:ind w:firstLine="540"/>
        <w:jc w:val="both"/>
        <w:rPr>
          <w:szCs w:val="24"/>
          <w:lang w:eastAsia="ar-SA"/>
        </w:rPr>
      </w:pPr>
      <w:r w:rsidRPr="00B30CDC">
        <w:rPr>
          <w:szCs w:val="24"/>
          <w:lang w:eastAsia="ar-SA"/>
        </w:rPr>
        <w:t>- установления факта проведения ликвидации Продавца - юридического лица или наличия решения арбитражного суда о признании Продавца банкротом и открытии в отношении него конкурсного производства.</w:t>
      </w:r>
    </w:p>
    <w:p w14:paraId="09F9EE3F" w14:textId="77777777" w:rsidR="00A10265" w:rsidRPr="00B30CDC" w:rsidRDefault="00A10265" w:rsidP="00A10265">
      <w:pPr>
        <w:suppressAutoHyphens/>
        <w:autoSpaceDE w:val="0"/>
        <w:autoSpaceDN w:val="0"/>
        <w:adjustRightInd w:val="0"/>
        <w:spacing w:line="240" w:lineRule="atLeast"/>
        <w:ind w:firstLine="540"/>
        <w:jc w:val="both"/>
        <w:rPr>
          <w:szCs w:val="24"/>
          <w:lang w:eastAsia="ar-SA"/>
        </w:rPr>
      </w:pPr>
      <w:r w:rsidRPr="00B30CDC">
        <w:rPr>
          <w:szCs w:val="24"/>
          <w:lang w:eastAsia="ar-SA"/>
        </w:rPr>
        <w:t xml:space="preserve">- непредставления Продавцом документации, указанной в п. </w:t>
      </w:r>
      <w:r w:rsidR="005149BF" w:rsidRPr="00B30CDC">
        <w:rPr>
          <w:szCs w:val="24"/>
          <w:lang w:eastAsia="ar-SA"/>
        </w:rPr>
        <w:t>5</w:t>
      </w:r>
      <w:r w:rsidRPr="00B30CDC">
        <w:rPr>
          <w:szCs w:val="24"/>
          <w:lang w:eastAsia="ar-SA"/>
        </w:rPr>
        <w:t>.1.7 настоящего Контракта;</w:t>
      </w:r>
    </w:p>
    <w:p w14:paraId="5435A0E1" w14:textId="77777777" w:rsidR="00A10265" w:rsidRPr="00B30CDC" w:rsidRDefault="00A10265" w:rsidP="00A10265">
      <w:pPr>
        <w:autoSpaceDE w:val="0"/>
        <w:autoSpaceDN w:val="0"/>
        <w:adjustRightInd w:val="0"/>
        <w:ind w:firstLine="708"/>
        <w:jc w:val="both"/>
        <w:rPr>
          <w:bCs/>
          <w:szCs w:val="24"/>
        </w:rPr>
      </w:pPr>
      <w:r w:rsidRPr="00B30CDC">
        <w:rPr>
          <w:szCs w:val="24"/>
          <w:lang w:eastAsia="ar-SA"/>
        </w:rPr>
        <w:t xml:space="preserve">- </w:t>
      </w:r>
      <w:r w:rsidRPr="00B30CDC">
        <w:rPr>
          <w:bCs/>
          <w:szCs w:val="24"/>
        </w:rPr>
        <w:t>установление факта предоставления Продавцом недостоверной независимой гарантии;</w:t>
      </w:r>
    </w:p>
    <w:p w14:paraId="2869C835" w14:textId="77777777" w:rsidR="00A10265" w:rsidRPr="00B30CDC" w:rsidRDefault="00A10265" w:rsidP="00A10265">
      <w:pPr>
        <w:suppressAutoHyphens/>
        <w:autoSpaceDE w:val="0"/>
        <w:autoSpaceDN w:val="0"/>
        <w:adjustRightInd w:val="0"/>
        <w:spacing w:line="240" w:lineRule="atLeast"/>
        <w:ind w:firstLine="540"/>
        <w:jc w:val="both"/>
        <w:rPr>
          <w:szCs w:val="24"/>
          <w:lang w:eastAsia="ar-SA"/>
        </w:rPr>
      </w:pPr>
      <w:r w:rsidRPr="00B30CDC">
        <w:rPr>
          <w:szCs w:val="24"/>
          <w:lang w:eastAsia="ar-SA"/>
        </w:rPr>
        <w:t>- приемочной комиссией выявлены несоответствия характеристик жилого помещения требованиям настоящего Контракта.</w:t>
      </w:r>
    </w:p>
    <w:p w14:paraId="7D326561" w14:textId="77777777" w:rsidR="00A10265" w:rsidRPr="00B30CDC" w:rsidRDefault="00A10265" w:rsidP="00A10265">
      <w:pPr>
        <w:suppressAutoHyphens/>
        <w:autoSpaceDE w:val="0"/>
        <w:autoSpaceDN w:val="0"/>
        <w:adjustRightInd w:val="0"/>
        <w:spacing w:line="240" w:lineRule="atLeast"/>
        <w:ind w:firstLine="540"/>
        <w:jc w:val="both"/>
        <w:rPr>
          <w:szCs w:val="24"/>
          <w:lang w:eastAsia="ar-SA"/>
        </w:rPr>
      </w:pPr>
      <w:r w:rsidRPr="00B30CDC">
        <w:rPr>
          <w:szCs w:val="24"/>
          <w:lang w:eastAsia="ar-SA"/>
        </w:rPr>
        <w:t xml:space="preserve">- в иных случаях, предусмотренных гражданским законодательством Российской Федерации. </w:t>
      </w:r>
    </w:p>
    <w:p w14:paraId="1168290F" w14:textId="77777777" w:rsidR="00A10265" w:rsidRPr="00B30CDC" w:rsidRDefault="00C5656D" w:rsidP="00A10265">
      <w:pPr>
        <w:autoSpaceDE w:val="0"/>
        <w:autoSpaceDN w:val="0"/>
        <w:adjustRightInd w:val="0"/>
        <w:ind w:firstLine="708"/>
        <w:jc w:val="both"/>
        <w:rPr>
          <w:bCs/>
          <w:szCs w:val="24"/>
        </w:rPr>
      </w:pPr>
      <w:r w:rsidRPr="00B30CDC">
        <w:rPr>
          <w:bCs/>
          <w:szCs w:val="24"/>
        </w:rPr>
        <w:t>1</w:t>
      </w:r>
      <w:r w:rsidR="00D662E0" w:rsidRPr="00B30CDC">
        <w:rPr>
          <w:bCs/>
          <w:szCs w:val="24"/>
        </w:rPr>
        <w:t>1</w:t>
      </w:r>
      <w:r w:rsidR="00A10265" w:rsidRPr="00B30CDC">
        <w:rPr>
          <w:bCs/>
          <w:szCs w:val="24"/>
        </w:rPr>
        <w:t>.4. 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по Контракту, имевших место до расторжения Контракта.</w:t>
      </w:r>
    </w:p>
    <w:p w14:paraId="63FBF0CD" w14:textId="77777777" w:rsidR="00A10265" w:rsidRPr="00B30CDC" w:rsidRDefault="00A10265" w:rsidP="00A10265">
      <w:pPr>
        <w:autoSpaceDE w:val="0"/>
        <w:autoSpaceDN w:val="0"/>
        <w:adjustRightInd w:val="0"/>
        <w:ind w:firstLine="708"/>
        <w:jc w:val="both"/>
        <w:rPr>
          <w:bCs/>
          <w:szCs w:val="24"/>
        </w:rPr>
      </w:pPr>
      <w:r w:rsidRPr="00B30CDC">
        <w:rPr>
          <w:bCs/>
          <w:szCs w:val="24"/>
        </w:rPr>
        <w:t>При расторжении настоящего Контракта Стороны производят сверку расчетов.</w:t>
      </w:r>
    </w:p>
    <w:p w14:paraId="5351C5D5" w14:textId="77777777" w:rsidR="00A10265" w:rsidRPr="00B30CDC" w:rsidRDefault="00C5656D" w:rsidP="003D4AAB">
      <w:pPr>
        <w:autoSpaceDE w:val="0"/>
        <w:autoSpaceDN w:val="0"/>
        <w:adjustRightInd w:val="0"/>
        <w:ind w:firstLine="708"/>
        <w:jc w:val="both"/>
        <w:rPr>
          <w:bCs/>
          <w:szCs w:val="24"/>
        </w:rPr>
      </w:pPr>
      <w:r w:rsidRPr="00B30CDC">
        <w:rPr>
          <w:bCs/>
          <w:szCs w:val="24"/>
        </w:rPr>
        <w:t>1</w:t>
      </w:r>
      <w:r w:rsidR="00D662E0" w:rsidRPr="00B30CDC">
        <w:rPr>
          <w:bCs/>
          <w:szCs w:val="24"/>
        </w:rPr>
        <w:t>1</w:t>
      </w:r>
      <w:r w:rsidR="00A10265" w:rsidRPr="00B30CDC">
        <w:rPr>
          <w:bCs/>
          <w:szCs w:val="24"/>
        </w:rPr>
        <w:t>.</w:t>
      </w:r>
      <w:r w:rsidR="008D44B4">
        <w:rPr>
          <w:bCs/>
          <w:szCs w:val="24"/>
        </w:rPr>
        <w:t>5</w:t>
      </w:r>
      <w:r w:rsidR="00A10265" w:rsidRPr="00B30CDC">
        <w:rPr>
          <w:bCs/>
          <w:szCs w:val="24"/>
        </w:rPr>
        <w:t xml:space="preserve">. Покупатель обязан не допускать расторжения Контракта по соглашению Сторон, если на дату подписания соглашения имелись основания требовать от Продавца </w:t>
      </w:r>
      <w:r w:rsidR="00A10265" w:rsidRPr="00B30CDC">
        <w:rPr>
          <w:bCs/>
          <w:szCs w:val="24"/>
        </w:rPr>
        <w:lastRenderedPageBreak/>
        <w:t>оплаты неустойки (штрафа, пени) за неисполнение или ненадлежащее исполнение обязательств, предусмотренных Контрактом, и Продавцом такая неустойка (штраф, пеня) не оплачена.</w:t>
      </w:r>
    </w:p>
    <w:p w14:paraId="031F62A9" w14:textId="77777777" w:rsidR="003D4AAB" w:rsidRPr="00B30CDC" w:rsidRDefault="003D4AAB" w:rsidP="003D4AAB">
      <w:pPr>
        <w:autoSpaceDE w:val="0"/>
        <w:autoSpaceDN w:val="0"/>
        <w:adjustRightInd w:val="0"/>
        <w:ind w:firstLine="360"/>
        <w:jc w:val="both"/>
        <w:rPr>
          <w:szCs w:val="24"/>
        </w:rPr>
      </w:pPr>
      <w:r w:rsidRPr="00B30CDC">
        <w:rPr>
          <w:bCs/>
          <w:szCs w:val="24"/>
        </w:rPr>
        <w:t xml:space="preserve">   </w:t>
      </w:r>
      <w:r w:rsidR="00C5656D" w:rsidRPr="00B30CDC">
        <w:rPr>
          <w:szCs w:val="24"/>
        </w:rPr>
        <w:t>1</w:t>
      </w:r>
      <w:r w:rsidR="00D662E0" w:rsidRPr="00B30CDC">
        <w:rPr>
          <w:szCs w:val="24"/>
        </w:rPr>
        <w:t>1</w:t>
      </w:r>
      <w:r w:rsidRPr="00B30CDC">
        <w:rPr>
          <w:szCs w:val="24"/>
        </w:rPr>
        <w:t>.</w:t>
      </w:r>
      <w:r w:rsidR="008D44B4">
        <w:rPr>
          <w:bCs/>
          <w:szCs w:val="24"/>
        </w:rPr>
        <w:t>6</w:t>
      </w:r>
      <w:r w:rsidRPr="00B30CDC">
        <w:rPr>
          <w:szCs w:val="24"/>
        </w:rPr>
        <w:t xml:space="preserve">. В случае принятия Покупателем решения об одностороннем отказе от исполнения </w:t>
      </w:r>
      <w:r w:rsidR="00367B6B" w:rsidRPr="00B30CDC">
        <w:rPr>
          <w:szCs w:val="24"/>
        </w:rPr>
        <w:t>К</w:t>
      </w:r>
      <w:r w:rsidRPr="00B30CDC">
        <w:rPr>
          <w:szCs w:val="24"/>
        </w:rPr>
        <w:t>онтракта</w:t>
      </w:r>
      <w:bookmarkStart w:id="2" w:name="Par1"/>
      <w:bookmarkEnd w:id="2"/>
      <w:r w:rsidRPr="00B30CDC">
        <w:rPr>
          <w:szCs w:val="24"/>
        </w:rPr>
        <w:t xml:space="preserve"> Покупатель с использованием единой информационной системы формирует решение об одностороннем отказе от исполнения </w:t>
      </w:r>
      <w:r w:rsidR="00367B6B" w:rsidRPr="00B30CDC">
        <w:rPr>
          <w:szCs w:val="24"/>
        </w:rPr>
        <w:t>К</w:t>
      </w:r>
      <w:r w:rsidRPr="00B30CDC">
        <w:rPr>
          <w:szCs w:val="24"/>
        </w:rPr>
        <w:t xml:space="preserve">онтракта, подписывает его усиленной электронной подписью лица, имеющего право действовать от имени Покупателя, и размещает такое решение в единой информационной системе. </w:t>
      </w:r>
      <w:bookmarkStart w:id="3" w:name="Par2"/>
      <w:bookmarkEnd w:id="3"/>
    </w:p>
    <w:p w14:paraId="66189E8C" w14:textId="77777777" w:rsidR="003D4AAB" w:rsidRPr="00B30CDC" w:rsidRDefault="003D4AAB" w:rsidP="003D4AAB">
      <w:pPr>
        <w:autoSpaceDE w:val="0"/>
        <w:autoSpaceDN w:val="0"/>
        <w:adjustRightInd w:val="0"/>
        <w:ind w:firstLine="360"/>
        <w:jc w:val="both"/>
        <w:rPr>
          <w:szCs w:val="24"/>
        </w:rPr>
      </w:pPr>
      <w:r w:rsidRPr="00B30CDC">
        <w:rPr>
          <w:szCs w:val="24"/>
        </w:rPr>
        <w:t xml:space="preserve">Решение об одностороннем отказе от исполнения </w:t>
      </w:r>
      <w:r w:rsidR="00367B6B" w:rsidRPr="00B30CDC">
        <w:rPr>
          <w:szCs w:val="24"/>
        </w:rPr>
        <w:t>К</w:t>
      </w:r>
      <w:r w:rsidRPr="00B30CDC">
        <w:rPr>
          <w:szCs w:val="24"/>
        </w:rPr>
        <w:t xml:space="preserve">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w:t>
      </w:r>
      <w:r w:rsidR="008D6A70" w:rsidRPr="00B30CDC">
        <w:rPr>
          <w:szCs w:val="24"/>
        </w:rPr>
        <w:t>Продавцу</w:t>
      </w:r>
      <w:r w:rsidRPr="00B30CDC">
        <w:rPr>
          <w:szCs w:val="24"/>
        </w:rPr>
        <w:t xml:space="preserve">. Датой поступления </w:t>
      </w:r>
      <w:r w:rsidR="008D6A70" w:rsidRPr="00B30CDC">
        <w:rPr>
          <w:szCs w:val="24"/>
        </w:rPr>
        <w:t>Продавцу</w:t>
      </w:r>
      <w:r w:rsidRPr="00B30CDC">
        <w:rPr>
          <w:szCs w:val="24"/>
        </w:rPr>
        <w:t xml:space="preserve">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w:t>
      </w:r>
      <w:r w:rsidR="008D6A70" w:rsidRPr="00B30CDC">
        <w:rPr>
          <w:szCs w:val="24"/>
        </w:rPr>
        <w:t>Продавец</w:t>
      </w:r>
      <w:r w:rsidRPr="00B30CDC">
        <w:rPr>
          <w:szCs w:val="24"/>
        </w:rPr>
        <w:t>.</w:t>
      </w:r>
    </w:p>
    <w:p w14:paraId="598740B2" w14:textId="77777777" w:rsidR="003D4AAB" w:rsidRPr="00B30CDC" w:rsidRDefault="003D4AAB" w:rsidP="003D4AAB">
      <w:pPr>
        <w:autoSpaceDE w:val="0"/>
        <w:autoSpaceDN w:val="0"/>
        <w:adjustRightInd w:val="0"/>
        <w:ind w:firstLine="360"/>
        <w:jc w:val="both"/>
        <w:rPr>
          <w:szCs w:val="24"/>
        </w:rPr>
      </w:pPr>
      <w:r w:rsidRPr="00B30CDC">
        <w:rPr>
          <w:szCs w:val="24"/>
        </w:rPr>
        <w:t xml:space="preserve">Поступление решения об одностороннем отказе от исполнения </w:t>
      </w:r>
      <w:r w:rsidR="00367B6B" w:rsidRPr="00B30CDC">
        <w:rPr>
          <w:szCs w:val="24"/>
        </w:rPr>
        <w:t>К</w:t>
      </w:r>
      <w:r w:rsidRPr="00B30CDC">
        <w:rPr>
          <w:szCs w:val="24"/>
        </w:rPr>
        <w:t>онтракта считается надлежащим уведомлением Исполнителя об одностороннем отказе от исполнения Контракта.</w:t>
      </w:r>
    </w:p>
    <w:p w14:paraId="34C9C35B" w14:textId="77777777" w:rsidR="003D4AAB" w:rsidRPr="00B30CDC" w:rsidRDefault="003D4AAB" w:rsidP="003D4AAB">
      <w:pPr>
        <w:autoSpaceDE w:val="0"/>
        <w:autoSpaceDN w:val="0"/>
        <w:adjustRightInd w:val="0"/>
        <w:ind w:firstLine="360"/>
        <w:jc w:val="both"/>
        <w:rPr>
          <w:szCs w:val="24"/>
        </w:rPr>
      </w:pPr>
      <w:r w:rsidRPr="00B30CDC">
        <w:rPr>
          <w:szCs w:val="24"/>
        </w:rPr>
        <w:t xml:space="preserve">Решение </w:t>
      </w:r>
      <w:r w:rsidR="008D6A70" w:rsidRPr="00B30CDC">
        <w:rPr>
          <w:szCs w:val="24"/>
        </w:rPr>
        <w:t>Продавца</w:t>
      </w:r>
      <w:r w:rsidRPr="00B30CDC">
        <w:rPr>
          <w:szCs w:val="24"/>
        </w:rPr>
        <w:t xml:space="preserve"> об одностороннем отказе от исполнения </w:t>
      </w:r>
      <w:r w:rsidR="00367B6B" w:rsidRPr="00B30CDC">
        <w:rPr>
          <w:szCs w:val="24"/>
        </w:rPr>
        <w:t>К</w:t>
      </w:r>
      <w:r w:rsidRPr="00B30CDC">
        <w:rPr>
          <w:szCs w:val="24"/>
        </w:rPr>
        <w:t xml:space="preserve">онтракта вступает в силу и </w:t>
      </w:r>
      <w:r w:rsidR="00367B6B" w:rsidRPr="00B30CDC">
        <w:rPr>
          <w:szCs w:val="24"/>
        </w:rPr>
        <w:t>К</w:t>
      </w:r>
      <w:r w:rsidRPr="00B30CDC">
        <w:rPr>
          <w:szCs w:val="24"/>
        </w:rPr>
        <w:t xml:space="preserve">онтракт считается расторгнутым через десять дней с даты надлежащего уведомления Покупателем Исполнителя об одностороннем отказе от исполнения </w:t>
      </w:r>
      <w:r w:rsidR="00367B6B" w:rsidRPr="00B30CDC">
        <w:rPr>
          <w:szCs w:val="24"/>
        </w:rPr>
        <w:t>К</w:t>
      </w:r>
      <w:r w:rsidRPr="00B30CDC">
        <w:rPr>
          <w:szCs w:val="24"/>
        </w:rPr>
        <w:t>онтракта.</w:t>
      </w:r>
    </w:p>
    <w:p w14:paraId="3B5859F8" w14:textId="77777777" w:rsidR="003D4AAB" w:rsidRPr="00B30CDC" w:rsidRDefault="00C5656D" w:rsidP="003D4AAB">
      <w:pPr>
        <w:autoSpaceDE w:val="0"/>
        <w:autoSpaceDN w:val="0"/>
        <w:adjustRightInd w:val="0"/>
        <w:ind w:firstLine="540"/>
        <w:jc w:val="both"/>
        <w:rPr>
          <w:szCs w:val="24"/>
        </w:rPr>
      </w:pPr>
      <w:r w:rsidRPr="00B30CDC">
        <w:rPr>
          <w:szCs w:val="24"/>
        </w:rPr>
        <w:t>1</w:t>
      </w:r>
      <w:r w:rsidR="00D662E0" w:rsidRPr="00B30CDC">
        <w:rPr>
          <w:szCs w:val="24"/>
        </w:rPr>
        <w:t>1</w:t>
      </w:r>
      <w:r w:rsidR="003D4AAB" w:rsidRPr="00B30CDC">
        <w:rPr>
          <w:szCs w:val="24"/>
        </w:rPr>
        <w:t>.</w:t>
      </w:r>
      <w:r w:rsidR="008D44B4">
        <w:rPr>
          <w:szCs w:val="24"/>
        </w:rPr>
        <w:t>7</w:t>
      </w:r>
      <w:r w:rsidR="003D4AAB" w:rsidRPr="00B30CDC">
        <w:rPr>
          <w:szCs w:val="24"/>
        </w:rPr>
        <w:t xml:space="preserve">. Покупатель обязан отменить не вступившее в силу решение об одностороннем отказе от исполнения </w:t>
      </w:r>
      <w:r w:rsidR="00367B6B" w:rsidRPr="00B30CDC">
        <w:rPr>
          <w:szCs w:val="24"/>
        </w:rPr>
        <w:t>К</w:t>
      </w:r>
      <w:r w:rsidR="003D4AAB" w:rsidRPr="00B30CDC">
        <w:rPr>
          <w:szCs w:val="24"/>
        </w:rPr>
        <w:t xml:space="preserve">онтракта, если в течение десятидневного срока с даты надлежащего уведомления </w:t>
      </w:r>
      <w:r w:rsidR="008D6A70" w:rsidRPr="00B30CDC">
        <w:rPr>
          <w:szCs w:val="24"/>
        </w:rPr>
        <w:t>Продавца</w:t>
      </w:r>
      <w:r w:rsidR="003D4AAB" w:rsidRPr="00B30CDC">
        <w:rPr>
          <w:szCs w:val="24"/>
        </w:rPr>
        <w:t xml:space="preserve"> о принятом решении об одностороннем отказе от исполнения </w:t>
      </w:r>
      <w:r w:rsidR="00367B6B" w:rsidRPr="00B30CDC">
        <w:rPr>
          <w:szCs w:val="24"/>
        </w:rPr>
        <w:t>К</w:t>
      </w:r>
      <w:r w:rsidR="003D4AAB" w:rsidRPr="00B30CDC">
        <w:rPr>
          <w:szCs w:val="24"/>
        </w:rPr>
        <w:t xml:space="preserve">онтракта устранено нарушение условий </w:t>
      </w:r>
      <w:r w:rsidR="00367B6B" w:rsidRPr="00B30CDC">
        <w:rPr>
          <w:szCs w:val="24"/>
        </w:rPr>
        <w:t>К</w:t>
      </w:r>
      <w:r w:rsidR="003D4AAB" w:rsidRPr="00B30CDC">
        <w:rPr>
          <w:szCs w:val="24"/>
        </w:rPr>
        <w:t xml:space="preserve">онтракта, послужившее основанием для принятия указанного решения, а также Покупателю компенсированы затраты на проведение экспертизы в соответствии с </w:t>
      </w:r>
      <w:hyperlink r:id="rId10" w:history="1">
        <w:r w:rsidR="003D4AAB" w:rsidRPr="00B30CDC">
          <w:rPr>
            <w:color w:val="0000FF"/>
            <w:szCs w:val="24"/>
          </w:rPr>
          <w:t>частью 10</w:t>
        </w:r>
      </w:hyperlink>
      <w:r w:rsidR="003D4AAB" w:rsidRPr="00B30CDC">
        <w:rPr>
          <w:szCs w:val="24"/>
        </w:rPr>
        <w:t xml:space="preserve"> ст. 95 Федерального закона от 05.04.2013 № 44-ФЗ «О контрактной системе в сфере закупок товаров, работ, услуг для обеспечения государственных и муниципальных нужд». Данное правило не применяется в случае повторного нарушения </w:t>
      </w:r>
      <w:r w:rsidR="008D6A70" w:rsidRPr="00B30CDC">
        <w:rPr>
          <w:szCs w:val="24"/>
        </w:rPr>
        <w:t>Продавцом</w:t>
      </w:r>
      <w:r w:rsidR="003D4AAB" w:rsidRPr="00B30CDC">
        <w:rPr>
          <w:szCs w:val="24"/>
        </w:rPr>
        <w:t xml:space="preserve"> условий Контракта, которые в соответствии с гражданским законодательством являются основанием для одностороннего отказа Покупателя от исполнения </w:t>
      </w:r>
      <w:r w:rsidR="00367B6B" w:rsidRPr="00B30CDC">
        <w:rPr>
          <w:szCs w:val="24"/>
        </w:rPr>
        <w:t>К</w:t>
      </w:r>
      <w:r w:rsidR="003D4AAB" w:rsidRPr="00B30CDC">
        <w:rPr>
          <w:szCs w:val="24"/>
        </w:rPr>
        <w:t>онтракта.</w:t>
      </w:r>
    </w:p>
    <w:p w14:paraId="478045C0" w14:textId="77777777" w:rsidR="003D4AAB" w:rsidRPr="00B30CDC" w:rsidRDefault="00C5656D" w:rsidP="003D4AAB">
      <w:pPr>
        <w:autoSpaceDE w:val="0"/>
        <w:autoSpaceDN w:val="0"/>
        <w:adjustRightInd w:val="0"/>
        <w:ind w:firstLine="540"/>
        <w:jc w:val="both"/>
        <w:rPr>
          <w:szCs w:val="24"/>
        </w:rPr>
      </w:pPr>
      <w:r w:rsidRPr="00B30CDC">
        <w:rPr>
          <w:szCs w:val="24"/>
        </w:rPr>
        <w:t>1</w:t>
      </w:r>
      <w:r w:rsidR="00D662E0" w:rsidRPr="00B30CDC">
        <w:rPr>
          <w:szCs w:val="24"/>
        </w:rPr>
        <w:t>1</w:t>
      </w:r>
      <w:r w:rsidR="003D4AAB" w:rsidRPr="00B30CDC">
        <w:rPr>
          <w:szCs w:val="24"/>
        </w:rPr>
        <w:t>.</w:t>
      </w:r>
      <w:r w:rsidR="008D44B4">
        <w:rPr>
          <w:szCs w:val="24"/>
        </w:rPr>
        <w:t>8</w:t>
      </w:r>
      <w:r w:rsidR="003D4AAB" w:rsidRPr="00B30CDC">
        <w:rPr>
          <w:szCs w:val="24"/>
        </w:rPr>
        <w:t xml:space="preserve">. В случае отмены Покупателем не вступившего в силу решения об одностороннем отказе от исполнения </w:t>
      </w:r>
      <w:r w:rsidR="00367B6B" w:rsidRPr="00B30CDC">
        <w:rPr>
          <w:szCs w:val="24"/>
        </w:rPr>
        <w:t>К</w:t>
      </w:r>
      <w:r w:rsidR="003D4AAB" w:rsidRPr="00B30CDC">
        <w:rPr>
          <w:szCs w:val="24"/>
        </w:rPr>
        <w:t xml:space="preserve">онтракта, размещенного в единой информационной системе Покупатель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w:t>
      </w:r>
      <w:r w:rsidR="00367B6B" w:rsidRPr="00B30CDC">
        <w:rPr>
          <w:szCs w:val="24"/>
        </w:rPr>
        <w:t>К</w:t>
      </w:r>
      <w:r w:rsidR="003D4AAB" w:rsidRPr="00B30CDC">
        <w:rPr>
          <w:szCs w:val="24"/>
        </w:rPr>
        <w:t xml:space="preserve">онтракта, подписывает его усиленной электронной подписью лица, имеющего право действовать от имени Покупателя, и размещает такое извещение в единой информационной системе. </w:t>
      </w:r>
    </w:p>
    <w:p w14:paraId="1F00BB9B" w14:textId="77777777" w:rsidR="003D4AAB" w:rsidRPr="00B30CDC" w:rsidRDefault="00C5656D" w:rsidP="003D4AAB">
      <w:pPr>
        <w:autoSpaceDE w:val="0"/>
        <w:autoSpaceDN w:val="0"/>
        <w:adjustRightInd w:val="0"/>
        <w:ind w:firstLine="540"/>
        <w:jc w:val="both"/>
        <w:rPr>
          <w:szCs w:val="24"/>
        </w:rPr>
      </w:pPr>
      <w:r w:rsidRPr="00B30CDC">
        <w:rPr>
          <w:szCs w:val="24"/>
        </w:rPr>
        <w:t>1</w:t>
      </w:r>
      <w:r w:rsidR="00D662E0" w:rsidRPr="00B30CDC">
        <w:rPr>
          <w:szCs w:val="24"/>
        </w:rPr>
        <w:t>1</w:t>
      </w:r>
      <w:r w:rsidR="003D4AAB" w:rsidRPr="00B30CDC">
        <w:rPr>
          <w:szCs w:val="24"/>
        </w:rPr>
        <w:t>.</w:t>
      </w:r>
      <w:r w:rsidR="008D44B4">
        <w:rPr>
          <w:szCs w:val="24"/>
        </w:rPr>
        <w:t>9</w:t>
      </w:r>
      <w:r w:rsidR="003D4AAB" w:rsidRPr="00B30CDC">
        <w:rPr>
          <w:szCs w:val="24"/>
        </w:rPr>
        <w:t>. Покупатель в порядке, установленном настоящим пунктом, заключает Контракт с участником закупки, заявке которого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присвоен следующий порядковый номер и который не отозвал такую заявку, в случае:</w:t>
      </w:r>
    </w:p>
    <w:p w14:paraId="7A29EF83" w14:textId="77777777" w:rsidR="003D4AAB" w:rsidRPr="00B30CDC" w:rsidRDefault="003D4AAB" w:rsidP="003D4AAB">
      <w:pPr>
        <w:pStyle w:val="2"/>
        <w:spacing w:before="0" w:after="0"/>
        <w:ind w:firstLine="360"/>
        <w:jc w:val="both"/>
        <w:rPr>
          <w:rFonts w:ascii="Times New Roman" w:hAnsi="Times New Roman"/>
          <w:b w:val="0"/>
          <w:i w:val="0"/>
          <w:sz w:val="24"/>
          <w:szCs w:val="24"/>
        </w:rPr>
      </w:pPr>
      <w:r w:rsidRPr="00B30CDC">
        <w:rPr>
          <w:rFonts w:ascii="Times New Roman" w:hAnsi="Times New Roman"/>
          <w:b w:val="0"/>
          <w:i w:val="0"/>
          <w:sz w:val="24"/>
          <w:szCs w:val="24"/>
        </w:rPr>
        <w:t>1) если участник закупки признан уклонившимся от заключения Контракта;</w:t>
      </w:r>
    </w:p>
    <w:p w14:paraId="35D67C5C" w14:textId="77777777" w:rsidR="00147443" w:rsidRPr="00B30CDC" w:rsidRDefault="003D4AAB" w:rsidP="00CF5636">
      <w:pPr>
        <w:pStyle w:val="2"/>
        <w:spacing w:before="0" w:after="0"/>
        <w:ind w:firstLine="360"/>
        <w:jc w:val="both"/>
        <w:rPr>
          <w:rFonts w:ascii="Times New Roman" w:hAnsi="Times New Roman"/>
          <w:b w:val="0"/>
          <w:i w:val="0"/>
          <w:sz w:val="24"/>
          <w:szCs w:val="24"/>
        </w:rPr>
      </w:pPr>
      <w:r w:rsidRPr="00B30CDC">
        <w:rPr>
          <w:rFonts w:ascii="Times New Roman" w:hAnsi="Times New Roman"/>
          <w:b w:val="0"/>
          <w:i w:val="0"/>
          <w:sz w:val="24"/>
          <w:szCs w:val="24"/>
        </w:rPr>
        <w:t>2) отказа Покупателя от заключения Контракта в соответствии с частью 9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006DB45C" w14:textId="77777777" w:rsidR="00147443" w:rsidRPr="00B30CDC" w:rsidRDefault="00147443" w:rsidP="00147443">
      <w:pPr>
        <w:autoSpaceDE w:val="0"/>
        <w:autoSpaceDN w:val="0"/>
        <w:adjustRightInd w:val="0"/>
        <w:ind w:firstLine="709"/>
        <w:jc w:val="both"/>
        <w:rPr>
          <w:bCs/>
          <w:szCs w:val="24"/>
        </w:rPr>
      </w:pPr>
    </w:p>
    <w:p w14:paraId="0BACE639" w14:textId="77777777" w:rsidR="00A70C84" w:rsidRPr="00B30CDC" w:rsidRDefault="00C5656D" w:rsidP="00866DB4">
      <w:pPr>
        <w:jc w:val="center"/>
        <w:rPr>
          <w:b/>
          <w:szCs w:val="24"/>
        </w:rPr>
      </w:pPr>
      <w:r w:rsidRPr="00B30CDC">
        <w:rPr>
          <w:b/>
          <w:szCs w:val="24"/>
        </w:rPr>
        <w:t>1</w:t>
      </w:r>
      <w:r w:rsidR="00D662E0" w:rsidRPr="00B30CDC">
        <w:rPr>
          <w:b/>
          <w:szCs w:val="24"/>
        </w:rPr>
        <w:t>2</w:t>
      </w:r>
      <w:r w:rsidR="00CC19D9" w:rsidRPr="00B30CDC">
        <w:rPr>
          <w:b/>
          <w:szCs w:val="24"/>
        </w:rPr>
        <w:t>. ПОРЯДОК УРЕГУЛИРОВАНИЯ СПОРОВ</w:t>
      </w:r>
    </w:p>
    <w:p w14:paraId="0308C00D" w14:textId="77777777" w:rsidR="0090776B" w:rsidRPr="00B30CDC" w:rsidRDefault="0090776B" w:rsidP="00866DB4">
      <w:pPr>
        <w:jc w:val="center"/>
        <w:rPr>
          <w:b/>
          <w:szCs w:val="24"/>
        </w:rPr>
      </w:pPr>
    </w:p>
    <w:p w14:paraId="01BC5934" w14:textId="77777777" w:rsidR="00147443" w:rsidRPr="00B30CDC" w:rsidRDefault="00C5656D" w:rsidP="00147443">
      <w:pPr>
        <w:widowControl w:val="0"/>
        <w:spacing w:line="240" w:lineRule="atLeast"/>
        <w:ind w:firstLine="567"/>
        <w:jc w:val="both"/>
        <w:rPr>
          <w:kern w:val="22"/>
          <w:szCs w:val="24"/>
        </w:rPr>
      </w:pPr>
      <w:r w:rsidRPr="00B30CDC">
        <w:rPr>
          <w:kern w:val="22"/>
          <w:szCs w:val="24"/>
        </w:rPr>
        <w:t>1</w:t>
      </w:r>
      <w:r w:rsidR="00D662E0" w:rsidRPr="00B30CDC">
        <w:rPr>
          <w:kern w:val="22"/>
          <w:szCs w:val="24"/>
        </w:rPr>
        <w:t>2</w:t>
      </w:r>
      <w:r w:rsidR="00147443" w:rsidRPr="00B30CDC">
        <w:rPr>
          <w:kern w:val="22"/>
          <w:szCs w:val="24"/>
        </w:rPr>
        <w:t xml:space="preserve">.1. Все споры и разногласия, которые </w:t>
      </w:r>
      <w:r w:rsidR="00584E65" w:rsidRPr="00B30CDC">
        <w:rPr>
          <w:kern w:val="22"/>
          <w:szCs w:val="24"/>
        </w:rPr>
        <w:t>могут возникнуть из настоящего К</w:t>
      </w:r>
      <w:r w:rsidR="00147443" w:rsidRPr="00B30CDC">
        <w:rPr>
          <w:kern w:val="22"/>
          <w:szCs w:val="24"/>
        </w:rPr>
        <w:t>онтракта, будут разрешаться Сторонами путем переговоров с соблюдением претензионного порядка.</w:t>
      </w:r>
    </w:p>
    <w:p w14:paraId="31B6CAA4" w14:textId="77777777" w:rsidR="00147443" w:rsidRPr="00B30CDC" w:rsidRDefault="00C5656D" w:rsidP="00976647">
      <w:pPr>
        <w:tabs>
          <w:tab w:val="num" w:pos="1260"/>
        </w:tabs>
        <w:ind w:firstLine="540"/>
        <w:jc w:val="both"/>
        <w:rPr>
          <w:szCs w:val="24"/>
        </w:rPr>
      </w:pPr>
      <w:r w:rsidRPr="00B30CDC">
        <w:rPr>
          <w:kern w:val="22"/>
          <w:szCs w:val="24"/>
        </w:rPr>
        <w:t>1</w:t>
      </w:r>
      <w:r w:rsidR="00D662E0" w:rsidRPr="00B30CDC">
        <w:rPr>
          <w:kern w:val="22"/>
          <w:szCs w:val="24"/>
        </w:rPr>
        <w:t>2</w:t>
      </w:r>
      <w:r w:rsidR="00147443" w:rsidRPr="00B30CDC">
        <w:rPr>
          <w:kern w:val="22"/>
          <w:szCs w:val="24"/>
        </w:rPr>
        <w:t>.2. В претензии перечисляются допуще</w:t>
      </w:r>
      <w:r w:rsidR="00584E65" w:rsidRPr="00B30CDC">
        <w:rPr>
          <w:kern w:val="22"/>
          <w:szCs w:val="24"/>
        </w:rPr>
        <w:t>нные при исполнении настоящего К</w:t>
      </w:r>
      <w:r w:rsidR="00147443" w:rsidRPr="00B30CDC">
        <w:rPr>
          <w:kern w:val="22"/>
          <w:szCs w:val="24"/>
        </w:rPr>
        <w:t>онтракта нарушения со ссылкой на соотве</w:t>
      </w:r>
      <w:r w:rsidR="00584E65" w:rsidRPr="00B30CDC">
        <w:rPr>
          <w:kern w:val="22"/>
          <w:szCs w:val="24"/>
        </w:rPr>
        <w:t>тствующие положения настоящего К</w:t>
      </w:r>
      <w:r w:rsidR="00147443" w:rsidRPr="00B30CDC">
        <w:rPr>
          <w:kern w:val="22"/>
          <w:szCs w:val="24"/>
        </w:rPr>
        <w:t xml:space="preserve">онтракта или его приложений, отражаются стоимостная оценка ответственности (неустойки) штрафа, а </w:t>
      </w:r>
      <w:r w:rsidR="00147443" w:rsidRPr="00B30CDC">
        <w:rPr>
          <w:kern w:val="22"/>
          <w:szCs w:val="24"/>
        </w:rPr>
        <w:lastRenderedPageBreak/>
        <w:t>также действия, которые должны быть произведены Стороной для устранения нарушений.</w:t>
      </w:r>
      <w:r w:rsidR="00147443" w:rsidRPr="00B30CDC">
        <w:rPr>
          <w:szCs w:val="24"/>
        </w:rPr>
        <w:t xml:space="preserve"> В отношении всех претензий, направляемых по Контракту, Сторона, которой адресована данная претензия, обязуется дать письменный ответ по существу претензии в срок не позднее 10-ти рабочих дней с даты ее получения.</w:t>
      </w:r>
    </w:p>
    <w:p w14:paraId="4C88C4E2" w14:textId="77777777" w:rsidR="00147443" w:rsidRPr="00B30CDC" w:rsidRDefault="00C5656D" w:rsidP="00147443">
      <w:pPr>
        <w:widowControl w:val="0"/>
        <w:spacing w:line="240" w:lineRule="atLeast"/>
        <w:ind w:firstLine="567"/>
        <w:jc w:val="both"/>
        <w:rPr>
          <w:color w:val="000000"/>
          <w:kern w:val="22"/>
          <w:szCs w:val="24"/>
        </w:rPr>
      </w:pPr>
      <w:r w:rsidRPr="00B30CDC">
        <w:rPr>
          <w:color w:val="000000"/>
          <w:kern w:val="22"/>
          <w:szCs w:val="24"/>
        </w:rPr>
        <w:t>1</w:t>
      </w:r>
      <w:r w:rsidR="00D662E0" w:rsidRPr="00B30CDC">
        <w:rPr>
          <w:color w:val="000000"/>
          <w:kern w:val="22"/>
          <w:szCs w:val="24"/>
        </w:rPr>
        <w:t>2</w:t>
      </w:r>
      <w:r w:rsidR="00147443" w:rsidRPr="00B30CDC">
        <w:rPr>
          <w:color w:val="000000"/>
          <w:kern w:val="22"/>
          <w:szCs w:val="24"/>
        </w:rPr>
        <w:t>.3. При недостижении согласия спор рассматривается в Арбитражном суде Забайкальского края в соответствии с действующим законодательством Российской Федерации.</w:t>
      </w:r>
    </w:p>
    <w:p w14:paraId="35F601B5" w14:textId="77777777" w:rsidR="00BF31B0" w:rsidRPr="00B30CDC" w:rsidRDefault="00C5656D" w:rsidP="00BF31B0">
      <w:pPr>
        <w:widowControl w:val="0"/>
        <w:ind w:firstLine="567"/>
        <w:jc w:val="both"/>
        <w:rPr>
          <w:kern w:val="22"/>
        </w:rPr>
      </w:pPr>
      <w:r w:rsidRPr="00B30CDC">
        <w:rPr>
          <w:kern w:val="22"/>
        </w:rPr>
        <w:t>1</w:t>
      </w:r>
      <w:r w:rsidR="00D662E0" w:rsidRPr="00B30CDC">
        <w:rPr>
          <w:kern w:val="22"/>
        </w:rPr>
        <w:t>2</w:t>
      </w:r>
      <w:r w:rsidR="00BF31B0" w:rsidRPr="00B30CDC">
        <w:rPr>
          <w:kern w:val="22"/>
        </w:rPr>
        <w:t xml:space="preserve">.4. </w:t>
      </w:r>
      <w:r w:rsidR="00BF31B0" w:rsidRPr="00B30CDC">
        <w:t>В случае обмена документами при применении мер ответственности и совершении иных действий в связи с нарушением Продавцом или Покупателем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Покупателя, Продавца, и размещаются в единой информационной системе без размещения на официальном сайте.</w:t>
      </w:r>
    </w:p>
    <w:p w14:paraId="39AC589E" w14:textId="77777777" w:rsidR="00CC19D9" w:rsidRPr="00B30CDC" w:rsidRDefault="00CC19D9" w:rsidP="00CC19D9">
      <w:pPr>
        <w:tabs>
          <w:tab w:val="num" w:pos="1260"/>
        </w:tabs>
        <w:ind w:firstLine="720"/>
        <w:jc w:val="both"/>
        <w:rPr>
          <w:color w:val="FF0000"/>
          <w:szCs w:val="24"/>
        </w:rPr>
      </w:pPr>
    </w:p>
    <w:p w14:paraId="23D07367" w14:textId="77777777" w:rsidR="00A70C84" w:rsidRPr="00B30CDC" w:rsidRDefault="00C5656D" w:rsidP="00866DB4">
      <w:pPr>
        <w:jc w:val="center"/>
        <w:rPr>
          <w:b/>
          <w:szCs w:val="24"/>
        </w:rPr>
      </w:pPr>
      <w:r w:rsidRPr="00B30CDC">
        <w:rPr>
          <w:b/>
          <w:szCs w:val="24"/>
        </w:rPr>
        <w:t>1</w:t>
      </w:r>
      <w:r w:rsidR="00D662E0" w:rsidRPr="00B30CDC">
        <w:rPr>
          <w:b/>
          <w:szCs w:val="24"/>
        </w:rPr>
        <w:t>3</w:t>
      </w:r>
      <w:r w:rsidR="00CC19D9" w:rsidRPr="00B30CDC">
        <w:rPr>
          <w:b/>
          <w:szCs w:val="24"/>
        </w:rPr>
        <w:t>.</w:t>
      </w:r>
      <w:r w:rsidR="0042774E" w:rsidRPr="00B30CDC">
        <w:rPr>
          <w:b/>
          <w:szCs w:val="24"/>
        </w:rPr>
        <w:t> СРОК ДЕЙСТВИЯ КОНТРАКТА И ИНЫЕ</w:t>
      </w:r>
      <w:r w:rsidR="00CC19D9" w:rsidRPr="00B30CDC">
        <w:rPr>
          <w:b/>
          <w:szCs w:val="24"/>
        </w:rPr>
        <w:t xml:space="preserve"> УСЛОВИЯ</w:t>
      </w:r>
    </w:p>
    <w:p w14:paraId="0EE7ED45" w14:textId="77777777" w:rsidR="0090776B" w:rsidRPr="00B30CDC" w:rsidRDefault="0090776B" w:rsidP="00866DB4">
      <w:pPr>
        <w:jc w:val="center"/>
        <w:rPr>
          <w:b/>
          <w:szCs w:val="24"/>
        </w:rPr>
      </w:pPr>
    </w:p>
    <w:p w14:paraId="7286220A" w14:textId="77777777" w:rsidR="004B4765" w:rsidRPr="00B30CDC" w:rsidRDefault="00C5656D" w:rsidP="009B70DF">
      <w:pPr>
        <w:widowControl w:val="0"/>
        <w:autoSpaceDE w:val="0"/>
        <w:autoSpaceDN w:val="0"/>
        <w:adjustRightInd w:val="0"/>
        <w:spacing w:line="240" w:lineRule="atLeast"/>
        <w:ind w:firstLine="540"/>
        <w:jc w:val="both"/>
        <w:rPr>
          <w:szCs w:val="24"/>
        </w:rPr>
      </w:pPr>
      <w:r w:rsidRPr="00B30CDC">
        <w:rPr>
          <w:szCs w:val="24"/>
        </w:rPr>
        <w:t>1</w:t>
      </w:r>
      <w:r w:rsidR="00D662E0" w:rsidRPr="00B30CDC">
        <w:rPr>
          <w:szCs w:val="24"/>
        </w:rPr>
        <w:t>3</w:t>
      </w:r>
      <w:r w:rsidR="004B4765" w:rsidRPr="00B30CDC">
        <w:rPr>
          <w:szCs w:val="24"/>
        </w:rPr>
        <w:t xml:space="preserve">.1. Стороны обязуются не разглашать, не передавать и не делать каким-либо еще способом доступным третьим организациям и лицам сведения, содержащиеся в документах, оформляющих совместную деятельность сторон в рамках настоящего Контракта, иначе как с письменного согласия обеих сторон. </w:t>
      </w:r>
    </w:p>
    <w:p w14:paraId="1ED4DFC2" w14:textId="77777777" w:rsidR="00D0501B" w:rsidRPr="00B30CDC" w:rsidRDefault="00C5656D" w:rsidP="00D0501B">
      <w:pPr>
        <w:autoSpaceDE w:val="0"/>
        <w:autoSpaceDN w:val="0"/>
        <w:adjustRightInd w:val="0"/>
        <w:ind w:firstLine="567"/>
        <w:jc w:val="both"/>
        <w:rPr>
          <w:bCs/>
          <w:szCs w:val="24"/>
        </w:rPr>
      </w:pPr>
      <w:r w:rsidRPr="00B30CDC">
        <w:rPr>
          <w:szCs w:val="24"/>
        </w:rPr>
        <w:t>1</w:t>
      </w:r>
      <w:r w:rsidR="00D662E0" w:rsidRPr="00B30CDC">
        <w:rPr>
          <w:szCs w:val="24"/>
        </w:rPr>
        <w:t>3</w:t>
      </w:r>
      <w:r w:rsidR="004B4765" w:rsidRPr="00B30CDC">
        <w:rPr>
          <w:szCs w:val="24"/>
        </w:rPr>
        <w:t xml:space="preserve">.2. </w:t>
      </w:r>
      <w:r w:rsidR="00D0501B" w:rsidRPr="00B30CDC">
        <w:rPr>
          <w:bCs/>
          <w:szCs w:val="24"/>
        </w:rPr>
        <w:t xml:space="preserve">Любое уведомление, которое одна Сторона направляет другой Стороне в соответствии с настоящим Контрактом, направляется в письменной форме почтой, либо телеграммой, либо по адресу электронной почты, указанному в разделе </w:t>
      </w:r>
      <w:r w:rsidR="005149BF" w:rsidRPr="00B30CDC">
        <w:rPr>
          <w:bCs/>
          <w:szCs w:val="24"/>
        </w:rPr>
        <w:t>13</w:t>
      </w:r>
      <w:r w:rsidR="00D0501B" w:rsidRPr="00B30CDC">
        <w:rPr>
          <w:bCs/>
          <w:szCs w:val="24"/>
        </w:rPr>
        <w:t xml:space="preserve"> настоящего Контракта, либо посредством предоставления нарочно в приемную Стороны по юридическому адресу, с фиксированием такого уведомления и его получения посредством проставления штампа входящей корреспонденции, с последующим предоставлением оригинала. Уведомление вступает в силу в день получения его лицом, которому оно адресовано, если иное не установлено действующим законодательством Российской Федерации или настоящим Контрактом. Каждая из Сторон обязана представлять другой Стороне сведения об изменении своего фактического местонахождения в срок не позднее 5 дней со дня соответствующего изменения. В случае непредставления уведомления об изменении адреса фактическим местонахождением Стороны будет считаться адрес, указанный в настоящем Контракте.</w:t>
      </w:r>
    </w:p>
    <w:p w14:paraId="6798CE58" w14:textId="77777777" w:rsidR="004B4765" w:rsidRPr="00B30CDC" w:rsidRDefault="00C5656D" w:rsidP="00976647">
      <w:pPr>
        <w:widowControl w:val="0"/>
        <w:autoSpaceDE w:val="0"/>
        <w:autoSpaceDN w:val="0"/>
        <w:adjustRightInd w:val="0"/>
        <w:spacing w:line="240" w:lineRule="atLeast"/>
        <w:ind w:firstLine="540"/>
        <w:jc w:val="both"/>
        <w:rPr>
          <w:szCs w:val="24"/>
        </w:rPr>
      </w:pPr>
      <w:r w:rsidRPr="00B30CDC">
        <w:rPr>
          <w:szCs w:val="24"/>
        </w:rPr>
        <w:t>1</w:t>
      </w:r>
      <w:r w:rsidR="00D662E0" w:rsidRPr="00B30CDC">
        <w:rPr>
          <w:szCs w:val="24"/>
        </w:rPr>
        <w:t>3</w:t>
      </w:r>
      <w:r w:rsidR="004B4765" w:rsidRPr="00B30CDC">
        <w:rPr>
          <w:szCs w:val="24"/>
        </w:rPr>
        <w:t xml:space="preserve">.3. Продавец предоставляет по запросу Покупателя в сроки, указанные в таком запросе, информацию о ходе исполнения обязательств по настоящему </w:t>
      </w:r>
      <w:r w:rsidR="00584E65" w:rsidRPr="00B30CDC">
        <w:rPr>
          <w:szCs w:val="24"/>
        </w:rPr>
        <w:t>К</w:t>
      </w:r>
      <w:r w:rsidR="004B4765" w:rsidRPr="00B30CDC">
        <w:rPr>
          <w:szCs w:val="24"/>
        </w:rPr>
        <w:t>онтракту.</w:t>
      </w:r>
    </w:p>
    <w:p w14:paraId="6C310100" w14:textId="77777777" w:rsidR="004B4765" w:rsidRPr="00B30CDC" w:rsidRDefault="00C5656D" w:rsidP="00976647">
      <w:pPr>
        <w:tabs>
          <w:tab w:val="left" w:pos="0"/>
        </w:tabs>
        <w:spacing w:line="240" w:lineRule="atLeast"/>
        <w:ind w:firstLine="540"/>
        <w:jc w:val="both"/>
        <w:rPr>
          <w:szCs w:val="24"/>
        </w:rPr>
      </w:pPr>
      <w:r w:rsidRPr="00B30CDC">
        <w:rPr>
          <w:szCs w:val="24"/>
        </w:rPr>
        <w:t>1</w:t>
      </w:r>
      <w:r w:rsidR="00D662E0" w:rsidRPr="00B30CDC">
        <w:rPr>
          <w:szCs w:val="24"/>
        </w:rPr>
        <w:t>3</w:t>
      </w:r>
      <w:r w:rsidR="004B4765" w:rsidRPr="00B30CDC">
        <w:rPr>
          <w:szCs w:val="24"/>
        </w:rPr>
        <w:t xml:space="preserve">.4. При выполнении настоящего Контракта Стороны руководствуются нормативными актами и нормами законодательства Российской Федерации. </w:t>
      </w:r>
    </w:p>
    <w:p w14:paraId="2F004095" w14:textId="77777777" w:rsidR="004B4765" w:rsidRPr="00B30CDC" w:rsidRDefault="00C5656D" w:rsidP="00976647">
      <w:pPr>
        <w:spacing w:line="240" w:lineRule="atLeast"/>
        <w:ind w:firstLine="540"/>
        <w:jc w:val="both"/>
        <w:rPr>
          <w:szCs w:val="24"/>
        </w:rPr>
      </w:pPr>
      <w:r w:rsidRPr="00B30CDC">
        <w:rPr>
          <w:szCs w:val="24"/>
        </w:rPr>
        <w:t>1</w:t>
      </w:r>
      <w:r w:rsidR="00D662E0" w:rsidRPr="00B30CDC">
        <w:rPr>
          <w:szCs w:val="24"/>
        </w:rPr>
        <w:t>3</w:t>
      </w:r>
      <w:r w:rsidR="004B4765" w:rsidRPr="00B30CDC">
        <w:rPr>
          <w:szCs w:val="24"/>
        </w:rPr>
        <w:t xml:space="preserve">.5. Все указанные в Контракте приложения являются его неотъемлемой частью. </w:t>
      </w:r>
    </w:p>
    <w:p w14:paraId="37BA570A" w14:textId="77777777" w:rsidR="004B4765" w:rsidRPr="00B30CDC" w:rsidRDefault="00C5656D" w:rsidP="00976647">
      <w:pPr>
        <w:spacing w:line="240" w:lineRule="atLeast"/>
        <w:ind w:firstLine="540"/>
        <w:jc w:val="both"/>
        <w:rPr>
          <w:szCs w:val="24"/>
        </w:rPr>
      </w:pPr>
      <w:r w:rsidRPr="00B30CDC">
        <w:rPr>
          <w:szCs w:val="24"/>
        </w:rPr>
        <w:t>1</w:t>
      </w:r>
      <w:r w:rsidR="00D662E0" w:rsidRPr="00B30CDC">
        <w:rPr>
          <w:szCs w:val="24"/>
        </w:rPr>
        <w:t>3</w:t>
      </w:r>
      <w:r w:rsidR="004B4765" w:rsidRPr="00B30CDC">
        <w:rPr>
          <w:szCs w:val="24"/>
        </w:rPr>
        <w:t>.6. Продавец не вправе осуществлять переуступку Контракта.</w:t>
      </w:r>
    </w:p>
    <w:p w14:paraId="02A9FC58" w14:textId="77777777" w:rsidR="004B4765" w:rsidRPr="00B30CDC" w:rsidRDefault="00C5656D" w:rsidP="00976647">
      <w:pPr>
        <w:spacing w:line="240" w:lineRule="atLeast"/>
        <w:ind w:firstLine="540"/>
        <w:jc w:val="both"/>
        <w:rPr>
          <w:szCs w:val="24"/>
        </w:rPr>
      </w:pPr>
      <w:r w:rsidRPr="00B30CDC">
        <w:rPr>
          <w:szCs w:val="24"/>
        </w:rPr>
        <w:t>1</w:t>
      </w:r>
      <w:r w:rsidR="00D662E0" w:rsidRPr="00B30CDC">
        <w:rPr>
          <w:szCs w:val="24"/>
        </w:rPr>
        <w:t>3</w:t>
      </w:r>
      <w:r w:rsidR="004B4765" w:rsidRPr="00B30CDC">
        <w:rPr>
          <w:szCs w:val="24"/>
        </w:rPr>
        <w:t>.7. Отношения сторон, неурегулированные настоящим Контрактом, регулируются законодательством Российской Федерации.</w:t>
      </w:r>
    </w:p>
    <w:p w14:paraId="4E426A0D" w14:textId="77777777" w:rsidR="004B4765" w:rsidRPr="00B30CDC" w:rsidRDefault="00C5656D" w:rsidP="00976647">
      <w:pPr>
        <w:spacing w:line="240" w:lineRule="atLeast"/>
        <w:ind w:firstLine="540"/>
        <w:jc w:val="both"/>
        <w:rPr>
          <w:szCs w:val="24"/>
        </w:rPr>
      </w:pPr>
      <w:r w:rsidRPr="00B30CDC">
        <w:rPr>
          <w:szCs w:val="24"/>
        </w:rPr>
        <w:t>1</w:t>
      </w:r>
      <w:r w:rsidR="00D662E0" w:rsidRPr="00B30CDC">
        <w:rPr>
          <w:szCs w:val="24"/>
        </w:rPr>
        <w:t>3</w:t>
      </w:r>
      <w:r w:rsidR="004B4765" w:rsidRPr="00B30CDC">
        <w:rPr>
          <w:szCs w:val="24"/>
        </w:rPr>
        <w:t>.8. Любые дополнения и изменения условий Контракта оформляются в виде Приложений и Дополнительных соглашений к Контракту после их подписания уполномоченными представителями обеих сторон и являются его неотъемлемой частью.</w:t>
      </w:r>
    </w:p>
    <w:p w14:paraId="64EB4366" w14:textId="77777777" w:rsidR="00A64CBC" w:rsidRPr="00B30CDC" w:rsidRDefault="00C5656D" w:rsidP="00A64CBC">
      <w:pPr>
        <w:autoSpaceDE w:val="0"/>
        <w:autoSpaceDN w:val="0"/>
        <w:adjustRightInd w:val="0"/>
        <w:ind w:firstLine="540"/>
        <w:jc w:val="both"/>
        <w:rPr>
          <w:color w:val="000000"/>
          <w:szCs w:val="24"/>
        </w:rPr>
      </w:pPr>
      <w:r w:rsidRPr="00B30CDC">
        <w:rPr>
          <w:szCs w:val="24"/>
        </w:rPr>
        <w:t>1</w:t>
      </w:r>
      <w:r w:rsidR="00D662E0" w:rsidRPr="00B30CDC">
        <w:rPr>
          <w:szCs w:val="24"/>
        </w:rPr>
        <w:t>3</w:t>
      </w:r>
      <w:r w:rsidR="00976647" w:rsidRPr="00B30CDC">
        <w:rPr>
          <w:szCs w:val="24"/>
        </w:rPr>
        <w:t>.9</w:t>
      </w:r>
      <w:r w:rsidR="00A64CBC" w:rsidRPr="00B30CDC">
        <w:rPr>
          <w:szCs w:val="24"/>
        </w:rPr>
        <w:t xml:space="preserve"> Контракт вступает в силу со дня его заключения Сторонами и действует до полного исполнения Сторонами своих обязательств по Контракту </w:t>
      </w:r>
      <w:r w:rsidR="00A64CBC" w:rsidRPr="00B30CDC">
        <w:rPr>
          <w:color w:val="000000"/>
          <w:szCs w:val="24"/>
        </w:rPr>
        <w:t>(</w:t>
      </w:r>
      <w:r w:rsidR="007F16DD" w:rsidRPr="00B30CDC">
        <w:rPr>
          <w:color w:val="000000"/>
          <w:szCs w:val="24"/>
        </w:rPr>
        <w:t>15</w:t>
      </w:r>
      <w:r w:rsidR="005F00E2" w:rsidRPr="00B30CDC">
        <w:rPr>
          <w:color w:val="000000"/>
          <w:szCs w:val="24"/>
        </w:rPr>
        <w:t xml:space="preserve"> </w:t>
      </w:r>
      <w:r w:rsidR="008C3180" w:rsidRPr="00B30CDC">
        <w:rPr>
          <w:color w:val="000000"/>
          <w:szCs w:val="24"/>
        </w:rPr>
        <w:t>августа</w:t>
      </w:r>
      <w:r w:rsidR="000350C5" w:rsidRPr="00B30CDC">
        <w:rPr>
          <w:color w:val="000000"/>
          <w:szCs w:val="24"/>
        </w:rPr>
        <w:t xml:space="preserve"> </w:t>
      </w:r>
      <w:r w:rsidR="00A64CBC" w:rsidRPr="00B30CDC">
        <w:rPr>
          <w:color w:val="000000"/>
          <w:szCs w:val="24"/>
        </w:rPr>
        <w:t>202</w:t>
      </w:r>
      <w:r w:rsidR="008C3180" w:rsidRPr="00B30CDC">
        <w:rPr>
          <w:color w:val="000000"/>
          <w:szCs w:val="24"/>
        </w:rPr>
        <w:t>5</w:t>
      </w:r>
      <w:r w:rsidR="00A64CBC" w:rsidRPr="00B30CDC">
        <w:rPr>
          <w:color w:val="000000"/>
          <w:szCs w:val="24"/>
        </w:rPr>
        <w:t xml:space="preserve"> г.).</w:t>
      </w:r>
    </w:p>
    <w:p w14:paraId="30858642" w14:textId="77777777" w:rsidR="00A64CBC" w:rsidRPr="00B30CDC" w:rsidRDefault="00C5656D" w:rsidP="00A64CBC">
      <w:pPr>
        <w:spacing w:line="240" w:lineRule="atLeast"/>
        <w:ind w:firstLine="540"/>
        <w:jc w:val="both"/>
        <w:rPr>
          <w:bCs/>
          <w:szCs w:val="24"/>
        </w:rPr>
      </w:pPr>
      <w:r w:rsidRPr="00B30CDC">
        <w:rPr>
          <w:szCs w:val="24"/>
        </w:rPr>
        <w:t>1</w:t>
      </w:r>
      <w:r w:rsidR="00D662E0" w:rsidRPr="00B30CDC">
        <w:rPr>
          <w:szCs w:val="24"/>
        </w:rPr>
        <w:t>3</w:t>
      </w:r>
      <w:r w:rsidR="00976647" w:rsidRPr="00B30CDC">
        <w:rPr>
          <w:szCs w:val="24"/>
        </w:rPr>
        <w:t>.10</w:t>
      </w:r>
      <w:r w:rsidR="00CC19D9" w:rsidRPr="00B30CDC">
        <w:rPr>
          <w:szCs w:val="24"/>
        </w:rPr>
        <w:t>. </w:t>
      </w:r>
      <w:r w:rsidR="00A64CBC" w:rsidRPr="00B30CDC">
        <w:rPr>
          <w:bCs/>
          <w:szCs w:val="24"/>
        </w:rPr>
        <w:t>Контракт заключается в электронной форме, все указанные в Контракте приложения являются его неотъемлемой частью.</w:t>
      </w:r>
    </w:p>
    <w:p w14:paraId="0D7C6287" w14:textId="77777777" w:rsidR="00E21161" w:rsidRPr="00B30CDC" w:rsidRDefault="00CC19D9" w:rsidP="00976647">
      <w:pPr>
        <w:ind w:firstLine="540"/>
        <w:jc w:val="both"/>
        <w:rPr>
          <w:szCs w:val="24"/>
        </w:rPr>
      </w:pPr>
      <w:r w:rsidRPr="00B30CDC">
        <w:rPr>
          <w:szCs w:val="24"/>
        </w:rPr>
        <w:t xml:space="preserve">Приложения: </w:t>
      </w:r>
    </w:p>
    <w:p w14:paraId="77DC92A2" w14:textId="77777777" w:rsidR="009C31A2" w:rsidRPr="00B30CDC" w:rsidRDefault="00E21161" w:rsidP="00976647">
      <w:pPr>
        <w:ind w:firstLine="540"/>
        <w:jc w:val="both"/>
        <w:rPr>
          <w:szCs w:val="24"/>
        </w:rPr>
      </w:pPr>
      <w:r w:rsidRPr="00B30CDC">
        <w:rPr>
          <w:szCs w:val="24"/>
        </w:rPr>
        <w:t xml:space="preserve">Приложение № 1 </w:t>
      </w:r>
      <w:r w:rsidR="00ED6A2B" w:rsidRPr="00B30CDC">
        <w:rPr>
          <w:szCs w:val="24"/>
        </w:rPr>
        <w:t>Техническое задание</w:t>
      </w:r>
      <w:r w:rsidR="00CC199D" w:rsidRPr="00B30CDC">
        <w:rPr>
          <w:szCs w:val="24"/>
        </w:rPr>
        <w:t>;</w:t>
      </w:r>
    </w:p>
    <w:p w14:paraId="63F23687" w14:textId="77777777" w:rsidR="000E6591" w:rsidRPr="00B30CDC" w:rsidRDefault="00CC199D" w:rsidP="00CF5636">
      <w:pPr>
        <w:ind w:firstLine="540"/>
        <w:jc w:val="both"/>
        <w:rPr>
          <w:szCs w:val="24"/>
        </w:rPr>
      </w:pPr>
      <w:r w:rsidRPr="00B30CDC">
        <w:rPr>
          <w:szCs w:val="24"/>
        </w:rPr>
        <w:t xml:space="preserve">Приложение № </w:t>
      </w:r>
      <w:r w:rsidR="005F00E2" w:rsidRPr="00B30CDC">
        <w:rPr>
          <w:szCs w:val="24"/>
        </w:rPr>
        <w:t>2</w:t>
      </w:r>
      <w:r w:rsidRPr="00B30CDC">
        <w:rPr>
          <w:szCs w:val="24"/>
        </w:rPr>
        <w:t xml:space="preserve"> </w:t>
      </w:r>
      <w:r w:rsidR="000A592E" w:rsidRPr="00B30CDC">
        <w:rPr>
          <w:szCs w:val="24"/>
        </w:rPr>
        <w:t>Акт прием</w:t>
      </w:r>
      <w:r w:rsidR="000A592E">
        <w:rPr>
          <w:szCs w:val="24"/>
        </w:rPr>
        <w:t>а-передачи</w:t>
      </w:r>
      <w:r w:rsidRPr="00B30CDC">
        <w:rPr>
          <w:szCs w:val="24"/>
        </w:rPr>
        <w:t>.</w:t>
      </w:r>
    </w:p>
    <w:p w14:paraId="5E22C59D" w14:textId="77777777" w:rsidR="00A07F7B" w:rsidRPr="00B30CDC" w:rsidRDefault="00A07F7B" w:rsidP="00E86A64">
      <w:pPr>
        <w:jc w:val="center"/>
        <w:rPr>
          <w:b/>
          <w:szCs w:val="24"/>
        </w:rPr>
      </w:pPr>
    </w:p>
    <w:p w14:paraId="7703F970" w14:textId="77777777" w:rsidR="00CC19D9" w:rsidRPr="00B30CDC" w:rsidRDefault="00C5656D" w:rsidP="00E86A64">
      <w:pPr>
        <w:jc w:val="center"/>
        <w:rPr>
          <w:b/>
          <w:szCs w:val="24"/>
        </w:rPr>
      </w:pPr>
      <w:r w:rsidRPr="00B30CDC">
        <w:rPr>
          <w:b/>
          <w:szCs w:val="24"/>
        </w:rPr>
        <w:t>1</w:t>
      </w:r>
      <w:r w:rsidR="00D662E0" w:rsidRPr="00B30CDC">
        <w:rPr>
          <w:b/>
          <w:szCs w:val="24"/>
        </w:rPr>
        <w:t>4</w:t>
      </w:r>
      <w:r w:rsidR="00CC19D9" w:rsidRPr="00B30CDC">
        <w:rPr>
          <w:b/>
          <w:szCs w:val="24"/>
        </w:rPr>
        <w:t>. ЮРИДИЧЕСКИЕ АДРЕСА, РЕКВИЗИТЫ И ПОДПИСИ СТОРОН</w:t>
      </w:r>
    </w:p>
    <w:p w14:paraId="6E8542FB" w14:textId="77777777" w:rsidR="00E86A64" w:rsidRPr="00B30CDC" w:rsidRDefault="00E86A64" w:rsidP="00E86A64">
      <w:pPr>
        <w:jc w:val="center"/>
        <w:rPr>
          <w:b/>
          <w:szCs w:val="24"/>
        </w:rPr>
      </w:pPr>
    </w:p>
    <w:tbl>
      <w:tblPr>
        <w:tblW w:w="9900" w:type="dxa"/>
        <w:tblInd w:w="108" w:type="dxa"/>
        <w:tblLayout w:type="fixed"/>
        <w:tblLook w:val="0000" w:firstRow="0" w:lastRow="0" w:firstColumn="0" w:lastColumn="0" w:noHBand="0" w:noVBand="0"/>
      </w:tblPr>
      <w:tblGrid>
        <w:gridCol w:w="4800"/>
        <w:gridCol w:w="5100"/>
      </w:tblGrid>
      <w:tr w:rsidR="00CC19D9" w:rsidRPr="00B30CDC" w14:paraId="39CE8106" w14:textId="77777777">
        <w:tc>
          <w:tcPr>
            <w:tcW w:w="4800" w:type="dxa"/>
            <w:tcBorders>
              <w:top w:val="nil"/>
              <w:left w:val="nil"/>
              <w:bottom w:val="nil"/>
              <w:right w:val="nil"/>
            </w:tcBorders>
          </w:tcPr>
          <w:p w14:paraId="09679CC9" w14:textId="77777777" w:rsidR="00CC19D9" w:rsidRPr="00B30CDC" w:rsidRDefault="00CC19D9" w:rsidP="00C921F0">
            <w:pPr>
              <w:rPr>
                <w:b/>
                <w:bCs/>
                <w:szCs w:val="24"/>
              </w:rPr>
            </w:pPr>
            <w:r w:rsidRPr="00B30CDC">
              <w:rPr>
                <w:b/>
                <w:bCs/>
                <w:szCs w:val="24"/>
              </w:rPr>
              <w:t>П</w:t>
            </w:r>
            <w:r w:rsidR="00E21161" w:rsidRPr="00B30CDC">
              <w:rPr>
                <w:b/>
                <w:bCs/>
                <w:szCs w:val="24"/>
              </w:rPr>
              <w:t>РОДАВЕЦ</w:t>
            </w:r>
            <w:r w:rsidRPr="00B30CDC">
              <w:rPr>
                <w:b/>
                <w:bCs/>
                <w:szCs w:val="24"/>
              </w:rPr>
              <w:t>:</w:t>
            </w:r>
          </w:p>
        </w:tc>
        <w:tc>
          <w:tcPr>
            <w:tcW w:w="5100" w:type="dxa"/>
            <w:tcBorders>
              <w:top w:val="nil"/>
              <w:left w:val="nil"/>
              <w:bottom w:val="nil"/>
              <w:right w:val="nil"/>
            </w:tcBorders>
          </w:tcPr>
          <w:p w14:paraId="66F67966" w14:textId="77777777" w:rsidR="00CC19D9" w:rsidRPr="00B30CDC" w:rsidRDefault="00E21161" w:rsidP="00C921F0">
            <w:pPr>
              <w:rPr>
                <w:b/>
                <w:bCs/>
                <w:szCs w:val="24"/>
              </w:rPr>
            </w:pPr>
            <w:r w:rsidRPr="00B30CDC">
              <w:rPr>
                <w:b/>
                <w:bCs/>
                <w:szCs w:val="24"/>
              </w:rPr>
              <w:t>ПОКУПАТЕЛЬ</w:t>
            </w:r>
            <w:r w:rsidR="00CC19D9" w:rsidRPr="00B30CDC">
              <w:rPr>
                <w:b/>
                <w:bCs/>
                <w:szCs w:val="24"/>
              </w:rPr>
              <w:t>:</w:t>
            </w:r>
          </w:p>
          <w:p w14:paraId="189C289B" w14:textId="77777777" w:rsidR="00CC19D9" w:rsidRPr="00B30CDC" w:rsidRDefault="00CC19D9" w:rsidP="00C921F0">
            <w:pPr>
              <w:rPr>
                <w:b/>
                <w:bCs/>
                <w:szCs w:val="24"/>
              </w:rPr>
            </w:pPr>
          </w:p>
        </w:tc>
      </w:tr>
      <w:tr w:rsidR="00CC19D9" w:rsidRPr="003A62AF" w14:paraId="778A9393" w14:textId="77777777">
        <w:tc>
          <w:tcPr>
            <w:tcW w:w="4800" w:type="dxa"/>
            <w:tcBorders>
              <w:top w:val="nil"/>
              <w:left w:val="nil"/>
              <w:bottom w:val="nil"/>
              <w:right w:val="nil"/>
            </w:tcBorders>
          </w:tcPr>
          <w:p w14:paraId="5663A22A" w14:textId="77777777" w:rsidR="00C5782C" w:rsidRDefault="00C5782C" w:rsidP="00C5782C">
            <w:pPr>
              <w:rPr>
                <w:bCs/>
                <w:szCs w:val="24"/>
              </w:rPr>
            </w:pPr>
            <w:r w:rsidRPr="005536B9">
              <w:rPr>
                <w:bCs/>
                <w:szCs w:val="24"/>
              </w:rPr>
              <w:t>Гущина Маргарита Валерьевна</w:t>
            </w:r>
          </w:p>
          <w:p w14:paraId="47510371" w14:textId="77777777" w:rsidR="00C5782C" w:rsidRDefault="00C5782C" w:rsidP="00C5782C">
            <w:pPr>
              <w:rPr>
                <w:bCs/>
                <w:szCs w:val="24"/>
              </w:rPr>
            </w:pPr>
            <w:r w:rsidRPr="007D1D66">
              <w:rPr>
                <w:bCs/>
                <w:szCs w:val="24"/>
              </w:rPr>
              <w:t xml:space="preserve">ИНН </w:t>
            </w:r>
            <w:r w:rsidRPr="005536B9">
              <w:rPr>
                <w:bCs/>
                <w:szCs w:val="24"/>
              </w:rPr>
              <w:t>280122729767</w:t>
            </w:r>
            <w:r w:rsidRPr="007D1D66">
              <w:rPr>
                <w:bCs/>
                <w:szCs w:val="24"/>
              </w:rPr>
              <w:t xml:space="preserve">, дата постановки на учет в ФНС </w:t>
            </w:r>
            <w:r>
              <w:rPr>
                <w:bCs/>
                <w:szCs w:val="24"/>
              </w:rPr>
              <w:t>11.12.2008</w:t>
            </w:r>
            <w:r w:rsidRPr="007D1D66">
              <w:rPr>
                <w:bCs/>
                <w:szCs w:val="24"/>
              </w:rPr>
              <w:t xml:space="preserve"> г.</w:t>
            </w:r>
          </w:p>
          <w:p w14:paraId="09FDEC42" w14:textId="77777777" w:rsidR="00C5782C" w:rsidRDefault="00C5782C" w:rsidP="00C5782C">
            <w:pPr>
              <w:rPr>
                <w:bCs/>
                <w:szCs w:val="24"/>
              </w:rPr>
            </w:pPr>
            <w:r w:rsidRPr="007D1D66">
              <w:rPr>
                <w:bCs/>
                <w:szCs w:val="24"/>
              </w:rPr>
              <w:t xml:space="preserve">Почтовый адрес: </w:t>
            </w:r>
            <w:r w:rsidRPr="005536B9">
              <w:rPr>
                <w:bCs/>
                <w:szCs w:val="24"/>
              </w:rPr>
              <w:t>Российская Федерация, 672014, край. Забайкальский, г. Чита, ул. 2-я Ипподромная, д.44, стр.1</w:t>
            </w:r>
          </w:p>
          <w:p w14:paraId="6D5D4A29" w14:textId="77777777" w:rsidR="00C5782C" w:rsidRPr="007D1D66" w:rsidRDefault="00C5782C" w:rsidP="00C5782C">
            <w:pPr>
              <w:rPr>
                <w:bCs/>
                <w:szCs w:val="24"/>
              </w:rPr>
            </w:pPr>
            <w:r w:rsidRPr="007D1D66">
              <w:rPr>
                <w:bCs/>
                <w:szCs w:val="24"/>
              </w:rPr>
              <w:t xml:space="preserve">Телефон: </w:t>
            </w:r>
            <w:r w:rsidRPr="005536B9">
              <w:rPr>
                <w:bCs/>
                <w:szCs w:val="24"/>
              </w:rPr>
              <w:t>79145198932</w:t>
            </w:r>
          </w:p>
          <w:p w14:paraId="2EF2EADA" w14:textId="77777777" w:rsidR="00C5782C" w:rsidRPr="005536B9" w:rsidRDefault="00C5782C" w:rsidP="00C5782C">
            <w:pPr>
              <w:rPr>
                <w:bCs/>
                <w:szCs w:val="24"/>
              </w:rPr>
            </w:pPr>
            <w:r w:rsidRPr="00233E07">
              <w:rPr>
                <w:bCs/>
                <w:szCs w:val="24"/>
                <w:lang w:val="en-US"/>
              </w:rPr>
              <w:t>E</w:t>
            </w:r>
            <w:r w:rsidRPr="005536B9">
              <w:rPr>
                <w:bCs/>
                <w:szCs w:val="24"/>
              </w:rPr>
              <w:t>-</w:t>
            </w:r>
            <w:r w:rsidRPr="00233E07">
              <w:rPr>
                <w:bCs/>
                <w:szCs w:val="24"/>
                <w:lang w:val="en-US"/>
              </w:rPr>
              <w:t>mail</w:t>
            </w:r>
            <w:r w:rsidRPr="005536B9">
              <w:rPr>
                <w:bCs/>
                <w:szCs w:val="24"/>
              </w:rPr>
              <w:t xml:space="preserve">: </w:t>
            </w:r>
            <w:r w:rsidRPr="005536B9">
              <w:t>Mamagushina@yandex.ru</w:t>
            </w:r>
          </w:p>
          <w:p w14:paraId="38286CA9" w14:textId="77777777" w:rsidR="00C5782C" w:rsidRPr="005536B9" w:rsidRDefault="00C5782C" w:rsidP="00C5782C">
            <w:pPr>
              <w:rPr>
                <w:bCs/>
                <w:szCs w:val="24"/>
              </w:rPr>
            </w:pPr>
          </w:p>
          <w:p w14:paraId="01DD6378" w14:textId="77777777" w:rsidR="00C5782C" w:rsidRPr="007D1D66" w:rsidRDefault="00C5782C" w:rsidP="00C5782C">
            <w:pPr>
              <w:rPr>
                <w:bCs/>
                <w:szCs w:val="24"/>
              </w:rPr>
            </w:pPr>
            <w:r w:rsidRPr="007D1D66">
              <w:rPr>
                <w:bCs/>
                <w:szCs w:val="24"/>
              </w:rPr>
              <w:t>Банковские реквизиты:</w:t>
            </w:r>
          </w:p>
          <w:p w14:paraId="253D9E6E" w14:textId="77777777" w:rsidR="00C5782C" w:rsidRPr="007D1D66" w:rsidRDefault="00C5782C" w:rsidP="00C5782C">
            <w:pPr>
              <w:rPr>
                <w:bCs/>
                <w:szCs w:val="24"/>
              </w:rPr>
            </w:pPr>
            <w:r w:rsidRPr="007D1D66">
              <w:rPr>
                <w:bCs/>
                <w:szCs w:val="24"/>
              </w:rPr>
              <w:t xml:space="preserve">Банк: </w:t>
            </w:r>
            <w:r w:rsidRPr="009F6848">
              <w:rPr>
                <w:bCs/>
                <w:szCs w:val="24"/>
              </w:rPr>
              <w:t>ЧИТИНСКОЕ ОТДЕЛЕНИЕ N8600 ПАО СБЕРБАНК</w:t>
            </w:r>
          </w:p>
          <w:p w14:paraId="47F39F68" w14:textId="77777777" w:rsidR="00C5782C" w:rsidRPr="007D1D66" w:rsidRDefault="00C5782C" w:rsidP="00C5782C">
            <w:pPr>
              <w:rPr>
                <w:bCs/>
                <w:szCs w:val="24"/>
              </w:rPr>
            </w:pPr>
            <w:r w:rsidRPr="007D1D66">
              <w:rPr>
                <w:bCs/>
                <w:szCs w:val="24"/>
              </w:rPr>
              <w:t>БИК: 047601637</w:t>
            </w:r>
          </w:p>
          <w:p w14:paraId="68372129" w14:textId="77777777" w:rsidR="00C5782C" w:rsidRPr="007D1D66" w:rsidRDefault="00C5782C" w:rsidP="00C5782C">
            <w:pPr>
              <w:rPr>
                <w:bCs/>
                <w:szCs w:val="24"/>
              </w:rPr>
            </w:pPr>
            <w:r w:rsidRPr="007D1D66">
              <w:rPr>
                <w:bCs/>
                <w:szCs w:val="24"/>
              </w:rPr>
              <w:t xml:space="preserve">К/с: </w:t>
            </w:r>
            <w:r w:rsidRPr="009F6848">
              <w:rPr>
                <w:bCs/>
                <w:szCs w:val="24"/>
              </w:rPr>
              <w:t>30101810500000000637</w:t>
            </w:r>
          </w:p>
          <w:p w14:paraId="26000D92" w14:textId="77777777" w:rsidR="00C5782C" w:rsidRPr="007D1D66" w:rsidRDefault="00C5782C" w:rsidP="00C5782C">
            <w:pPr>
              <w:rPr>
                <w:bCs/>
                <w:szCs w:val="24"/>
              </w:rPr>
            </w:pPr>
            <w:r w:rsidRPr="007D1D66">
              <w:rPr>
                <w:bCs/>
                <w:szCs w:val="24"/>
              </w:rPr>
              <w:t xml:space="preserve">Р/с: </w:t>
            </w:r>
            <w:r w:rsidRPr="005536B9">
              <w:rPr>
                <w:bCs/>
                <w:szCs w:val="24"/>
              </w:rPr>
              <w:t>40817810474000359177</w:t>
            </w:r>
          </w:p>
          <w:p w14:paraId="6B154E30" w14:textId="77777777" w:rsidR="00C5782C" w:rsidRPr="007D1D66" w:rsidRDefault="00C5782C" w:rsidP="00C5782C">
            <w:pPr>
              <w:rPr>
                <w:bCs/>
                <w:szCs w:val="24"/>
              </w:rPr>
            </w:pPr>
          </w:p>
          <w:p w14:paraId="2B657176" w14:textId="77777777" w:rsidR="00C5782C" w:rsidRPr="007D1D66" w:rsidRDefault="00C5782C" w:rsidP="00C5782C">
            <w:pPr>
              <w:rPr>
                <w:bCs/>
                <w:szCs w:val="24"/>
              </w:rPr>
            </w:pPr>
          </w:p>
          <w:p w14:paraId="6DBE969A" w14:textId="77777777" w:rsidR="00C5782C" w:rsidRPr="007D1D66" w:rsidRDefault="00C5782C" w:rsidP="00C5782C">
            <w:pPr>
              <w:rPr>
                <w:bCs/>
                <w:szCs w:val="24"/>
              </w:rPr>
            </w:pPr>
          </w:p>
          <w:p w14:paraId="43A490E0" w14:textId="77777777" w:rsidR="00C5782C" w:rsidRPr="007D1D66" w:rsidRDefault="00C5782C" w:rsidP="00C5782C">
            <w:pPr>
              <w:rPr>
                <w:bCs/>
                <w:szCs w:val="24"/>
              </w:rPr>
            </w:pPr>
          </w:p>
          <w:p w14:paraId="1B56AFD4" w14:textId="77777777" w:rsidR="00C5782C" w:rsidRPr="007D1D66" w:rsidRDefault="00C5782C" w:rsidP="00C5782C">
            <w:pPr>
              <w:rPr>
                <w:bCs/>
                <w:szCs w:val="24"/>
              </w:rPr>
            </w:pPr>
          </w:p>
          <w:p w14:paraId="67A4124F" w14:textId="77777777" w:rsidR="00C5782C" w:rsidRPr="007D1D66" w:rsidRDefault="00C5782C" w:rsidP="00C5782C">
            <w:pPr>
              <w:rPr>
                <w:bCs/>
                <w:szCs w:val="24"/>
              </w:rPr>
            </w:pPr>
          </w:p>
          <w:p w14:paraId="1C5F46AE" w14:textId="77777777" w:rsidR="00C5782C" w:rsidRPr="007D1D66" w:rsidRDefault="00C5782C" w:rsidP="00C5782C">
            <w:pPr>
              <w:rPr>
                <w:bCs/>
                <w:szCs w:val="24"/>
              </w:rPr>
            </w:pPr>
          </w:p>
          <w:p w14:paraId="0E273CDB" w14:textId="77777777" w:rsidR="00C5782C" w:rsidRPr="007D1D66" w:rsidRDefault="00C5782C" w:rsidP="00C5782C">
            <w:pPr>
              <w:rPr>
                <w:bCs/>
                <w:szCs w:val="24"/>
              </w:rPr>
            </w:pPr>
          </w:p>
          <w:p w14:paraId="12566784" w14:textId="77777777" w:rsidR="00C5782C" w:rsidRPr="007D1D66" w:rsidRDefault="00C5782C" w:rsidP="00C5782C">
            <w:pPr>
              <w:rPr>
                <w:bCs/>
                <w:szCs w:val="24"/>
              </w:rPr>
            </w:pPr>
          </w:p>
          <w:p w14:paraId="17CDF125" w14:textId="77777777" w:rsidR="00C5782C" w:rsidRPr="007D1D66" w:rsidRDefault="00C5782C" w:rsidP="00C5782C">
            <w:pPr>
              <w:rPr>
                <w:bCs/>
                <w:szCs w:val="24"/>
              </w:rPr>
            </w:pPr>
          </w:p>
          <w:p w14:paraId="52A8E923" w14:textId="77777777" w:rsidR="00C5782C" w:rsidRPr="007D1D66" w:rsidRDefault="00C5782C" w:rsidP="00C5782C">
            <w:pPr>
              <w:rPr>
                <w:bCs/>
                <w:szCs w:val="24"/>
              </w:rPr>
            </w:pPr>
          </w:p>
          <w:p w14:paraId="3504D59B" w14:textId="77777777" w:rsidR="00C5782C" w:rsidRPr="007D1D66" w:rsidRDefault="00C5782C" w:rsidP="00C5782C">
            <w:pPr>
              <w:rPr>
                <w:bCs/>
                <w:szCs w:val="24"/>
              </w:rPr>
            </w:pPr>
          </w:p>
          <w:p w14:paraId="158378BF" w14:textId="77777777" w:rsidR="00C5782C" w:rsidRPr="007D1D66" w:rsidRDefault="00C5782C" w:rsidP="00C5782C">
            <w:pPr>
              <w:rPr>
                <w:bCs/>
                <w:szCs w:val="24"/>
              </w:rPr>
            </w:pPr>
          </w:p>
          <w:p w14:paraId="6FBBFE44" w14:textId="77777777" w:rsidR="00C5782C" w:rsidRPr="007D1D66" w:rsidRDefault="00C5782C" w:rsidP="00C5782C">
            <w:pPr>
              <w:rPr>
                <w:bCs/>
                <w:szCs w:val="24"/>
              </w:rPr>
            </w:pPr>
          </w:p>
          <w:p w14:paraId="1A167077" w14:textId="77777777" w:rsidR="00C5782C" w:rsidRPr="007D1D66" w:rsidRDefault="00C5782C" w:rsidP="00C5782C">
            <w:pPr>
              <w:rPr>
                <w:bCs/>
                <w:szCs w:val="24"/>
              </w:rPr>
            </w:pPr>
          </w:p>
          <w:p w14:paraId="69E53F26" w14:textId="77777777" w:rsidR="00C5782C" w:rsidRPr="007D1D66" w:rsidRDefault="00C5782C" w:rsidP="00C5782C">
            <w:pPr>
              <w:rPr>
                <w:bCs/>
                <w:szCs w:val="24"/>
              </w:rPr>
            </w:pPr>
          </w:p>
          <w:p w14:paraId="1AB47E4E" w14:textId="77777777" w:rsidR="00C5782C" w:rsidRPr="007D1D66" w:rsidRDefault="00C5782C" w:rsidP="00C5782C">
            <w:pPr>
              <w:rPr>
                <w:bCs/>
                <w:szCs w:val="24"/>
              </w:rPr>
            </w:pPr>
          </w:p>
          <w:p w14:paraId="195E4696" w14:textId="402E58DF" w:rsidR="00C5782C" w:rsidRDefault="00C5782C" w:rsidP="00C5782C">
            <w:pPr>
              <w:rPr>
                <w:bCs/>
                <w:szCs w:val="24"/>
              </w:rPr>
            </w:pPr>
          </w:p>
          <w:p w14:paraId="3B8EF5CC" w14:textId="77777777" w:rsidR="00C5782C" w:rsidRPr="007D1D66" w:rsidRDefault="00C5782C" w:rsidP="00C5782C">
            <w:pPr>
              <w:rPr>
                <w:bCs/>
                <w:szCs w:val="24"/>
              </w:rPr>
            </w:pPr>
          </w:p>
          <w:p w14:paraId="50C6B093" w14:textId="77777777" w:rsidR="00C5782C" w:rsidRPr="007D1D66" w:rsidRDefault="00C5782C" w:rsidP="00C5782C">
            <w:pPr>
              <w:rPr>
                <w:bCs/>
                <w:szCs w:val="24"/>
              </w:rPr>
            </w:pPr>
          </w:p>
          <w:p w14:paraId="7170C733" w14:textId="77777777" w:rsidR="00C5782C" w:rsidRPr="007D1D66" w:rsidRDefault="00C5782C" w:rsidP="00C5782C">
            <w:pPr>
              <w:rPr>
                <w:bCs/>
                <w:szCs w:val="24"/>
              </w:rPr>
            </w:pPr>
          </w:p>
          <w:p w14:paraId="0E96DA87" w14:textId="77777777" w:rsidR="00C5782C" w:rsidRPr="007D1D66" w:rsidRDefault="00C5782C" w:rsidP="00C5782C">
            <w:pPr>
              <w:rPr>
                <w:bCs/>
                <w:szCs w:val="24"/>
              </w:rPr>
            </w:pPr>
            <w:r w:rsidRPr="007D1D66">
              <w:rPr>
                <w:bCs/>
                <w:szCs w:val="24"/>
              </w:rPr>
              <w:t xml:space="preserve">___________________ </w:t>
            </w:r>
            <w:r>
              <w:rPr>
                <w:bCs/>
                <w:szCs w:val="24"/>
              </w:rPr>
              <w:t>М.В. Гущина</w:t>
            </w:r>
          </w:p>
          <w:p w14:paraId="111D784B" w14:textId="77777777" w:rsidR="001B1AD2" w:rsidRPr="00B30CDC" w:rsidRDefault="001B1AD2" w:rsidP="001B1AD2">
            <w:pPr>
              <w:rPr>
                <w:szCs w:val="24"/>
              </w:rPr>
            </w:pPr>
          </w:p>
          <w:p w14:paraId="329C8EF1" w14:textId="77777777" w:rsidR="001B1AD2" w:rsidRPr="00B30CDC" w:rsidRDefault="001B1AD2" w:rsidP="001B1AD2">
            <w:pPr>
              <w:rPr>
                <w:szCs w:val="24"/>
              </w:rPr>
            </w:pPr>
          </w:p>
          <w:p w14:paraId="3B248825" w14:textId="77777777" w:rsidR="001B1AD2" w:rsidRPr="00B30CDC" w:rsidRDefault="001B1AD2" w:rsidP="001B1AD2">
            <w:pPr>
              <w:rPr>
                <w:szCs w:val="24"/>
              </w:rPr>
            </w:pPr>
          </w:p>
          <w:p w14:paraId="0387D00F" w14:textId="77777777" w:rsidR="001B1AD2" w:rsidRPr="00B30CDC" w:rsidRDefault="001B1AD2" w:rsidP="001B1AD2">
            <w:pPr>
              <w:rPr>
                <w:szCs w:val="24"/>
              </w:rPr>
            </w:pPr>
          </w:p>
          <w:p w14:paraId="0C45700C" w14:textId="77777777" w:rsidR="001B1AD2" w:rsidRPr="00B30CDC" w:rsidRDefault="001B1AD2" w:rsidP="001B1AD2">
            <w:pPr>
              <w:rPr>
                <w:szCs w:val="24"/>
              </w:rPr>
            </w:pPr>
          </w:p>
          <w:p w14:paraId="5EE8305C" w14:textId="77777777" w:rsidR="001B1AD2" w:rsidRPr="00B30CDC" w:rsidRDefault="001B1AD2" w:rsidP="001B1AD2">
            <w:pPr>
              <w:rPr>
                <w:szCs w:val="24"/>
              </w:rPr>
            </w:pPr>
          </w:p>
          <w:p w14:paraId="0C941583" w14:textId="77777777" w:rsidR="001B1AD2" w:rsidRPr="00B30CDC" w:rsidRDefault="001B1AD2" w:rsidP="001B1AD2">
            <w:pPr>
              <w:rPr>
                <w:szCs w:val="24"/>
              </w:rPr>
            </w:pPr>
          </w:p>
          <w:p w14:paraId="149C224B" w14:textId="77777777" w:rsidR="00CC19D9" w:rsidRPr="00B30CDC" w:rsidRDefault="00CC19D9" w:rsidP="00C5782C">
            <w:pPr>
              <w:pStyle w:val="a7"/>
              <w:spacing w:after="0"/>
              <w:ind w:left="0"/>
              <w:jc w:val="left"/>
            </w:pPr>
          </w:p>
        </w:tc>
        <w:tc>
          <w:tcPr>
            <w:tcW w:w="5100" w:type="dxa"/>
            <w:tcBorders>
              <w:top w:val="nil"/>
              <w:left w:val="nil"/>
              <w:bottom w:val="nil"/>
              <w:right w:val="nil"/>
            </w:tcBorders>
          </w:tcPr>
          <w:p w14:paraId="44DC4627" w14:textId="77777777" w:rsidR="00437E0B" w:rsidRPr="00B30CDC" w:rsidRDefault="00437E0B" w:rsidP="00437E0B">
            <w:pPr>
              <w:widowControl w:val="0"/>
              <w:rPr>
                <w:bCs/>
                <w:sz w:val="22"/>
                <w:szCs w:val="22"/>
              </w:rPr>
            </w:pPr>
            <w:r w:rsidRPr="00B30CDC">
              <w:rPr>
                <w:bCs/>
                <w:sz w:val="22"/>
                <w:szCs w:val="22"/>
              </w:rPr>
              <w:t>Государственное казенное учреждение «</w:t>
            </w:r>
            <w:r w:rsidR="005F00E2" w:rsidRPr="00B30CDC">
              <w:rPr>
                <w:bCs/>
                <w:sz w:val="22"/>
                <w:szCs w:val="22"/>
              </w:rPr>
              <w:t>Управление капитального строительства</w:t>
            </w:r>
            <w:r w:rsidRPr="00B30CDC">
              <w:rPr>
                <w:bCs/>
                <w:sz w:val="22"/>
                <w:szCs w:val="22"/>
              </w:rPr>
              <w:t xml:space="preserve"> Забайкальского края</w:t>
            </w:r>
            <w:r w:rsidR="005F00E2" w:rsidRPr="00B30CDC">
              <w:rPr>
                <w:bCs/>
                <w:sz w:val="22"/>
                <w:szCs w:val="22"/>
              </w:rPr>
              <w:t>»</w:t>
            </w:r>
          </w:p>
          <w:p w14:paraId="517C14C4" w14:textId="77777777" w:rsidR="00437E0B" w:rsidRPr="00B30CDC" w:rsidRDefault="00437E0B" w:rsidP="00437E0B">
            <w:pPr>
              <w:widowControl w:val="0"/>
              <w:rPr>
                <w:bCs/>
                <w:sz w:val="22"/>
                <w:szCs w:val="22"/>
              </w:rPr>
            </w:pPr>
            <w:r w:rsidRPr="00B30CDC">
              <w:rPr>
                <w:bCs/>
                <w:sz w:val="22"/>
                <w:szCs w:val="22"/>
              </w:rPr>
              <w:t>Юридический адрес: 6720</w:t>
            </w:r>
            <w:r w:rsidR="00D0501B" w:rsidRPr="00B30CDC">
              <w:rPr>
                <w:bCs/>
                <w:sz w:val="22"/>
                <w:szCs w:val="22"/>
              </w:rPr>
              <w:t>39</w:t>
            </w:r>
            <w:r w:rsidRPr="00B30CDC">
              <w:rPr>
                <w:bCs/>
                <w:sz w:val="22"/>
                <w:szCs w:val="22"/>
              </w:rPr>
              <w:t>, г. Чита, ул. Забайкальского Рабочего,68</w:t>
            </w:r>
          </w:p>
          <w:p w14:paraId="203591CD" w14:textId="77777777" w:rsidR="00437E0B" w:rsidRPr="00B30CDC" w:rsidRDefault="00437E0B" w:rsidP="00437E0B">
            <w:pPr>
              <w:widowControl w:val="0"/>
              <w:rPr>
                <w:bCs/>
                <w:sz w:val="22"/>
                <w:szCs w:val="22"/>
              </w:rPr>
            </w:pPr>
            <w:r w:rsidRPr="00B30CDC">
              <w:rPr>
                <w:bCs/>
                <w:sz w:val="22"/>
                <w:szCs w:val="22"/>
              </w:rPr>
              <w:t>Почтовый адрес: 672010, г. Чита, ул. Забайкальского Рабочего,68</w:t>
            </w:r>
          </w:p>
          <w:p w14:paraId="42271CD8" w14:textId="77777777" w:rsidR="00437E0B" w:rsidRPr="00B30CDC" w:rsidRDefault="00437E0B" w:rsidP="00437E0B">
            <w:pPr>
              <w:widowControl w:val="0"/>
              <w:rPr>
                <w:bCs/>
                <w:sz w:val="22"/>
                <w:szCs w:val="22"/>
              </w:rPr>
            </w:pPr>
            <w:r w:rsidRPr="00B30CDC">
              <w:rPr>
                <w:bCs/>
                <w:sz w:val="22"/>
                <w:szCs w:val="22"/>
              </w:rPr>
              <w:t>Телефон: 8 (3022) 21-</w:t>
            </w:r>
            <w:r w:rsidR="003F2C0D" w:rsidRPr="00B30CDC">
              <w:rPr>
                <w:bCs/>
                <w:sz w:val="22"/>
                <w:szCs w:val="22"/>
              </w:rPr>
              <w:t>36-54</w:t>
            </w:r>
          </w:p>
          <w:p w14:paraId="718A6D39" w14:textId="77777777" w:rsidR="00437E0B" w:rsidRPr="00AF0139" w:rsidRDefault="00437E0B" w:rsidP="00437E0B">
            <w:pPr>
              <w:widowControl w:val="0"/>
              <w:rPr>
                <w:bCs/>
                <w:sz w:val="22"/>
                <w:szCs w:val="22"/>
              </w:rPr>
            </w:pPr>
            <w:r w:rsidRPr="00B30CDC">
              <w:rPr>
                <w:bCs/>
                <w:sz w:val="22"/>
                <w:szCs w:val="22"/>
                <w:lang w:val="en-US"/>
              </w:rPr>
              <w:t>E</w:t>
            </w:r>
            <w:r w:rsidRPr="00AF0139">
              <w:rPr>
                <w:bCs/>
                <w:sz w:val="22"/>
                <w:szCs w:val="22"/>
              </w:rPr>
              <w:t>-</w:t>
            </w:r>
            <w:r w:rsidRPr="00B30CDC">
              <w:rPr>
                <w:bCs/>
                <w:sz w:val="22"/>
                <w:szCs w:val="22"/>
                <w:lang w:val="en-US"/>
              </w:rPr>
              <w:t>mail</w:t>
            </w:r>
            <w:r w:rsidRPr="00AF0139">
              <w:rPr>
                <w:bCs/>
                <w:sz w:val="22"/>
                <w:szCs w:val="22"/>
              </w:rPr>
              <w:t xml:space="preserve">: </w:t>
            </w:r>
            <w:hyperlink r:id="rId11" w:history="1">
              <w:r w:rsidR="00382716" w:rsidRPr="00B30CDC">
                <w:rPr>
                  <w:rStyle w:val="aa"/>
                  <w:bCs/>
                  <w:sz w:val="22"/>
                  <w:szCs w:val="22"/>
                  <w:lang w:val="en-US"/>
                </w:rPr>
                <w:t>priemnaya</w:t>
              </w:r>
              <w:r w:rsidR="00382716" w:rsidRPr="00AF0139">
                <w:rPr>
                  <w:rStyle w:val="aa"/>
                  <w:bCs/>
                  <w:sz w:val="22"/>
                  <w:szCs w:val="22"/>
                </w:rPr>
                <w:t>@</w:t>
              </w:r>
              <w:r w:rsidR="00382716" w:rsidRPr="00B30CDC">
                <w:rPr>
                  <w:rStyle w:val="aa"/>
                  <w:bCs/>
                  <w:sz w:val="22"/>
                  <w:szCs w:val="22"/>
                  <w:lang w:val="en-US"/>
                </w:rPr>
                <w:t>uks</w:t>
              </w:r>
              <w:r w:rsidR="00382716" w:rsidRPr="00AF0139">
                <w:rPr>
                  <w:rStyle w:val="aa"/>
                  <w:bCs/>
                  <w:sz w:val="22"/>
                  <w:szCs w:val="22"/>
                </w:rPr>
                <w:t>75.</w:t>
              </w:r>
              <w:proofErr w:type="spellStart"/>
              <w:r w:rsidR="00382716" w:rsidRPr="00B30CDC">
                <w:rPr>
                  <w:rStyle w:val="aa"/>
                  <w:bCs/>
                  <w:sz w:val="22"/>
                  <w:szCs w:val="22"/>
                  <w:lang w:val="en-US"/>
                </w:rPr>
                <w:t>ru</w:t>
              </w:r>
              <w:proofErr w:type="spellEnd"/>
            </w:hyperlink>
          </w:p>
          <w:p w14:paraId="668D0CFB" w14:textId="77777777" w:rsidR="00437E0B" w:rsidRPr="00AF0139" w:rsidRDefault="00437E0B" w:rsidP="00437E0B">
            <w:pPr>
              <w:widowControl w:val="0"/>
              <w:rPr>
                <w:bCs/>
                <w:sz w:val="22"/>
                <w:szCs w:val="22"/>
              </w:rPr>
            </w:pPr>
            <w:r w:rsidRPr="00B30CDC">
              <w:rPr>
                <w:bCs/>
                <w:sz w:val="22"/>
                <w:szCs w:val="22"/>
              </w:rPr>
              <w:t>ИНН</w:t>
            </w:r>
            <w:r w:rsidR="00382716" w:rsidRPr="00AF0139">
              <w:rPr>
                <w:bCs/>
                <w:sz w:val="22"/>
                <w:szCs w:val="22"/>
              </w:rPr>
              <w:t xml:space="preserve"> </w:t>
            </w:r>
            <w:r w:rsidRPr="00AF0139">
              <w:rPr>
                <w:bCs/>
                <w:sz w:val="22"/>
                <w:szCs w:val="22"/>
              </w:rPr>
              <w:t>75</w:t>
            </w:r>
            <w:r w:rsidR="003F2C0D" w:rsidRPr="00AF0139">
              <w:rPr>
                <w:bCs/>
                <w:sz w:val="22"/>
                <w:szCs w:val="22"/>
              </w:rPr>
              <w:t>00020079</w:t>
            </w:r>
            <w:r w:rsidRPr="00AF0139">
              <w:rPr>
                <w:bCs/>
                <w:sz w:val="22"/>
                <w:szCs w:val="22"/>
              </w:rPr>
              <w:t xml:space="preserve"> </w:t>
            </w:r>
            <w:r w:rsidRPr="00B30CDC">
              <w:rPr>
                <w:bCs/>
                <w:sz w:val="22"/>
                <w:szCs w:val="22"/>
              </w:rPr>
              <w:t>КПП</w:t>
            </w:r>
            <w:r w:rsidRPr="00AF0139">
              <w:rPr>
                <w:bCs/>
                <w:sz w:val="22"/>
                <w:szCs w:val="22"/>
              </w:rPr>
              <w:t xml:space="preserve"> </w:t>
            </w:r>
            <w:r w:rsidR="003F2C0D" w:rsidRPr="00AF0139">
              <w:rPr>
                <w:bCs/>
                <w:sz w:val="22"/>
                <w:szCs w:val="22"/>
              </w:rPr>
              <w:t>750001001</w:t>
            </w:r>
          </w:p>
          <w:p w14:paraId="4C37DAF7" w14:textId="77777777" w:rsidR="00437E0B" w:rsidRPr="00B30CDC" w:rsidRDefault="00437E0B" w:rsidP="00437E0B">
            <w:pPr>
              <w:widowControl w:val="0"/>
              <w:rPr>
                <w:bCs/>
                <w:sz w:val="22"/>
                <w:szCs w:val="22"/>
              </w:rPr>
            </w:pPr>
            <w:r w:rsidRPr="00B30CDC">
              <w:rPr>
                <w:bCs/>
                <w:sz w:val="22"/>
                <w:szCs w:val="22"/>
              </w:rPr>
              <w:t>ОКТМО 767</w:t>
            </w:r>
            <w:r w:rsidR="003F2C0D" w:rsidRPr="00B30CDC">
              <w:rPr>
                <w:bCs/>
                <w:sz w:val="22"/>
                <w:szCs w:val="22"/>
              </w:rPr>
              <w:t>01000001</w:t>
            </w:r>
          </w:p>
          <w:p w14:paraId="15D81125" w14:textId="77777777" w:rsidR="00437E0B" w:rsidRPr="00AF0139" w:rsidRDefault="00437E0B" w:rsidP="00437E0B">
            <w:pPr>
              <w:widowControl w:val="0"/>
              <w:rPr>
                <w:bCs/>
                <w:sz w:val="22"/>
                <w:szCs w:val="22"/>
              </w:rPr>
            </w:pPr>
            <w:r w:rsidRPr="00B30CDC">
              <w:rPr>
                <w:bCs/>
                <w:sz w:val="22"/>
                <w:szCs w:val="22"/>
              </w:rPr>
              <w:t xml:space="preserve">ОГРН </w:t>
            </w:r>
            <w:r w:rsidR="003F2C0D" w:rsidRPr="00B30CDC">
              <w:rPr>
                <w:bCs/>
                <w:sz w:val="22"/>
                <w:szCs w:val="22"/>
              </w:rPr>
              <w:t>12</w:t>
            </w:r>
            <w:r w:rsidR="003F2C0D" w:rsidRPr="00AF0139">
              <w:rPr>
                <w:bCs/>
                <w:sz w:val="22"/>
                <w:szCs w:val="22"/>
              </w:rPr>
              <w:t>47500003959</w:t>
            </w:r>
          </w:p>
          <w:p w14:paraId="1D1682FF" w14:textId="77777777" w:rsidR="00437E0B" w:rsidRPr="00B30CDC" w:rsidRDefault="00437E0B" w:rsidP="00437E0B">
            <w:pPr>
              <w:widowControl w:val="0"/>
              <w:rPr>
                <w:b/>
                <w:bCs/>
                <w:sz w:val="22"/>
                <w:szCs w:val="22"/>
              </w:rPr>
            </w:pPr>
            <w:r w:rsidRPr="00B30CDC">
              <w:rPr>
                <w:bCs/>
                <w:sz w:val="22"/>
                <w:szCs w:val="22"/>
              </w:rPr>
              <w:t xml:space="preserve">ОКПО </w:t>
            </w:r>
            <w:r w:rsidR="003F2C0D" w:rsidRPr="00AF0139">
              <w:rPr>
                <w:bCs/>
                <w:sz w:val="22"/>
                <w:szCs w:val="22"/>
              </w:rPr>
              <w:t>56932572</w:t>
            </w:r>
            <w:r w:rsidRPr="00B30CDC">
              <w:rPr>
                <w:b/>
                <w:bCs/>
                <w:sz w:val="22"/>
                <w:szCs w:val="22"/>
              </w:rPr>
              <w:t xml:space="preserve"> </w:t>
            </w:r>
          </w:p>
          <w:p w14:paraId="03AC4037" w14:textId="77777777" w:rsidR="00437E0B" w:rsidRPr="00B30CDC" w:rsidRDefault="00437E0B" w:rsidP="00437E0B">
            <w:pPr>
              <w:widowControl w:val="0"/>
              <w:rPr>
                <w:bCs/>
                <w:sz w:val="22"/>
                <w:szCs w:val="22"/>
              </w:rPr>
            </w:pPr>
            <w:r w:rsidRPr="00B30CDC">
              <w:rPr>
                <w:bCs/>
                <w:sz w:val="22"/>
                <w:szCs w:val="22"/>
              </w:rPr>
              <w:t>Банковские реквизиты:</w:t>
            </w:r>
          </w:p>
          <w:p w14:paraId="02282DB7" w14:textId="77777777" w:rsidR="00437E0B" w:rsidRPr="00B30CDC" w:rsidRDefault="00437E0B" w:rsidP="00437E0B">
            <w:pPr>
              <w:widowControl w:val="0"/>
              <w:rPr>
                <w:bCs/>
                <w:sz w:val="22"/>
                <w:szCs w:val="22"/>
              </w:rPr>
            </w:pPr>
            <w:r w:rsidRPr="00B30CDC">
              <w:rPr>
                <w:bCs/>
                <w:sz w:val="22"/>
                <w:szCs w:val="22"/>
              </w:rPr>
              <w:t>МИНФИН ЗАБАЙКАЛЬСКОГО КРАЯ (ГКУ «</w:t>
            </w:r>
            <w:r w:rsidR="003F2C0D" w:rsidRPr="00B30CDC">
              <w:rPr>
                <w:bCs/>
                <w:sz w:val="22"/>
                <w:szCs w:val="22"/>
              </w:rPr>
              <w:t xml:space="preserve">Управление капитального строительства Забайкальского края» </w:t>
            </w:r>
            <w:r w:rsidRPr="00B30CDC">
              <w:rPr>
                <w:bCs/>
                <w:sz w:val="22"/>
                <w:szCs w:val="22"/>
              </w:rPr>
              <w:t xml:space="preserve">л/с </w:t>
            </w:r>
            <w:r w:rsidR="00A87495" w:rsidRPr="00B30CDC">
              <w:rPr>
                <w:sz w:val="22"/>
                <w:szCs w:val="22"/>
              </w:rPr>
              <w:t>03912ИЛJR40</w:t>
            </w:r>
            <w:r w:rsidRPr="00B30CDC">
              <w:rPr>
                <w:bCs/>
                <w:sz w:val="22"/>
                <w:szCs w:val="22"/>
              </w:rPr>
              <w:t>)</w:t>
            </w:r>
          </w:p>
          <w:p w14:paraId="5A6E6DA4" w14:textId="77777777" w:rsidR="00437E0B" w:rsidRPr="00B30CDC" w:rsidRDefault="00437E0B" w:rsidP="00437E0B">
            <w:pPr>
              <w:widowControl w:val="0"/>
              <w:rPr>
                <w:bCs/>
                <w:sz w:val="22"/>
                <w:szCs w:val="22"/>
              </w:rPr>
            </w:pPr>
            <w:r w:rsidRPr="00B30CDC">
              <w:rPr>
                <w:bCs/>
                <w:sz w:val="22"/>
                <w:szCs w:val="22"/>
              </w:rPr>
              <w:t>БАНК: ОТДЕЛЕНИЕ ЧИТА БАНКА РОССИИ//УФК по Забайкальскому краю г. Чита</w:t>
            </w:r>
          </w:p>
          <w:p w14:paraId="59711434" w14:textId="77777777" w:rsidR="00437E0B" w:rsidRPr="00B30CDC" w:rsidRDefault="00437E0B" w:rsidP="00437E0B">
            <w:pPr>
              <w:widowControl w:val="0"/>
              <w:rPr>
                <w:bCs/>
                <w:sz w:val="22"/>
                <w:szCs w:val="22"/>
              </w:rPr>
            </w:pPr>
            <w:r w:rsidRPr="00B30CDC">
              <w:rPr>
                <w:bCs/>
                <w:sz w:val="22"/>
                <w:szCs w:val="22"/>
              </w:rPr>
              <w:t xml:space="preserve">БИК: </w:t>
            </w:r>
            <w:r w:rsidR="003F2C0D" w:rsidRPr="00B30CDC">
              <w:rPr>
                <w:bCs/>
                <w:sz w:val="22"/>
                <w:szCs w:val="22"/>
              </w:rPr>
              <w:t>017601329</w:t>
            </w:r>
          </w:p>
          <w:p w14:paraId="622107C0" w14:textId="77777777" w:rsidR="00437E0B" w:rsidRPr="00B30CDC" w:rsidRDefault="00437E0B" w:rsidP="00437E0B">
            <w:pPr>
              <w:widowControl w:val="0"/>
              <w:rPr>
                <w:bCs/>
                <w:sz w:val="22"/>
                <w:szCs w:val="22"/>
              </w:rPr>
            </w:pPr>
            <w:r w:rsidRPr="00B30CDC">
              <w:rPr>
                <w:bCs/>
                <w:sz w:val="22"/>
                <w:szCs w:val="22"/>
              </w:rPr>
              <w:t xml:space="preserve">РАСЧЕТНЫЙ СЧЕТ: </w:t>
            </w:r>
            <w:r w:rsidR="00A87495" w:rsidRPr="00B30CDC">
              <w:rPr>
                <w:bCs/>
                <w:sz w:val="22"/>
                <w:szCs w:val="22"/>
              </w:rPr>
              <w:t>0322</w:t>
            </w:r>
            <w:r w:rsidR="007B3522" w:rsidRPr="00B30CDC">
              <w:rPr>
                <w:bCs/>
                <w:sz w:val="22"/>
                <w:szCs w:val="22"/>
              </w:rPr>
              <w:t>2</w:t>
            </w:r>
            <w:r w:rsidR="00A87495" w:rsidRPr="00B30CDC">
              <w:rPr>
                <w:bCs/>
                <w:sz w:val="22"/>
                <w:szCs w:val="22"/>
              </w:rPr>
              <w:t>643760000009100</w:t>
            </w:r>
          </w:p>
          <w:p w14:paraId="28332A11" w14:textId="77777777" w:rsidR="00437E0B" w:rsidRPr="00B30CDC" w:rsidRDefault="00437E0B" w:rsidP="00437E0B">
            <w:pPr>
              <w:widowControl w:val="0"/>
              <w:rPr>
                <w:bCs/>
                <w:sz w:val="22"/>
                <w:szCs w:val="22"/>
              </w:rPr>
            </w:pPr>
            <w:r w:rsidRPr="00B30CDC">
              <w:rPr>
                <w:bCs/>
                <w:sz w:val="22"/>
                <w:szCs w:val="22"/>
              </w:rPr>
              <w:t xml:space="preserve">Единый казначейский счет (ЕКС) № </w:t>
            </w:r>
            <w:r w:rsidR="00A87495" w:rsidRPr="00B30CDC">
              <w:rPr>
                <w:bCs/>
                <w:sz w:val="22"/>
                <w:szCs w:val="22"/>
              </w:rPr>
              <w:t>40102810945370000063</w:t>
            </w:r>
          </w:p>
          <w:p w14:paraId="4DE1956F" w14:textId="77777777" w:rsidR="00A3294A" w:rsidRPr="00B30CDC" w:rsidRDefault="00A3294A" w:rsidP="00437E0B">
            <w:pPr>
              <w:widowControl w:val="0"/>
              <w:rPr>
                <w:bCs/>
                <w:sz w:val="22"/>
                <w:szCs w:val="22"/>
              </w:rPr>
            </w:pPr>
          </w:p>
          <w:p w14:paraId="622E9332" w14:textId="77777777" w:rsidR="00A3294A" w:rsidRPr="00B30CDC" w:rsidRDefault="00A3294A" w:rsidP="00437E0B">
            <w:pPr>
              <w:widowControl w:val="0"/>
              <w:rPr>
                <w:bCs/>
                <w:sz w:val="22"/>
                <w:szCs w:val="22"/>
              </w:rPr>
            </w:pPr>
            <w:r w:rsidRPr="00B30CDC">
              <w:rPr>
                <w:bCs/>
                <w:sz w:val="22"/>
                <w:szCs w:val="22"/>
              </w:rPr>
              <w:t>Банковские реквизиты для оплаты штрафов и пени:</w:t>
            </w:r>
          </w:p>
          <w:p w14:paraId="2FD1D722" w14:textId="77777777" w:rsidR="00A3294A" w:rsidRPr="00B30CDC" w:rsidRDefault="00A3294A" w:rsidP="00A3294A">
            <w:pPr>
              <w:widowControl w:val="0"/>
              <w:rPr>
                <w:bCs/>
                <w:sz w:val="22"/>
                <w:szCs w:val="22"/>
              </w:rPr>
            </w:pPr>
            <w:r w:rsidRPr="00B30CDC">
              <w:rPr>
                <w:bCs/>
                <w:sz w:val="22"/>
                <w:szCs w:val="22"/>
              </w:rPr>
              <w:t xml:space="preserve">МИНФИН ЗАБАЙКАЛЬСКОГО КРАЯ (ГКУ «Управление капитального строительства Забайкальского края» л/с </w:t>
            </w:r>
            <w:r w:rsidR="00A87495" w:rsidRPr="00B30CDC">
              <w:rPr>
                <w:sz w:val="22"/>
                <w:szCs w:val="22"/>
              </w:rPr>
              <w:t>04912ИЛJR40</w:t>
            </w:r>
            <w:r w:rsidRPr="00B30CDC">
              <w:rPr>
                <w:bCs/>
                <w:sz w:val="22"/>
                <w:szCs w:val="22"/>
              </w:rPr>
              <w:t>)</w:t>
            </w:r>
          </w:p>
          <w:p w14:paraId="2036F165" w14:textId="77777777" w:rsidR="00A3294A" w:rsidRPr="00B30CDC" w:rsidRDefault="00A3294A" w:rsidP="00A3294A">
            <w:pPr>
              <w:widowControl w:val="0"/>
              <w:rPr>
                <w:bCs/>
                <w:sz w:val="22"/>
                <w:szCs w:val="22"/>
              </w:rPr>
            </w:pPr>
            <w:r w:rsidRPr="00B30CDC">
              <w:rPr>
                <w:bCs/>
                <w:sz w:val="22"/>
                <w:szCs w:val="22"/>
              </w:rPr>
              <w:t>БАНК: ОТДЕЛЕНИЕ ЧИТА БАНКА РОССИИ//УФК по Забайкальскому краю г. Чита</w:t>
            </w:r>
          </w:p>
          <w:p w14:paraId="76D77273" w14:textId="77777777" w:rsidR="00A3294A" w:rsidRPr="00B30CDC" w:rsidRDefault="00A3294A" w:rsidP="00A3294A">
            <w:pPr>
              <w:widowControl w:val="0"/>
              <w:rPr>
                <w:bCs/>
                <w:sz w:val="22"/>
                <w:szCs w:val="22"/>
              </w:rPr>
            </w:pPr>
            <w:r w:rsidRPr="00B30CDC">
              <w:rPr>
                <w:bCs/>
                <w:sz w:val="22"/>
                <w:szCs w:val="22"/>
              </w:rPr>
              <w:t>БИК: 017601329</w:t>
            </w:r>
          </w:p>
          <w:p w14:paraId="424E9FE9" w14:textId="77777777" w:rsidR="00A3294A" w:rsidRPr="00B30CDC" w:rsidRDefault="00A3294A" w:rsidP="00A3294A">
            <w:pPr>
              <w:widowControl w:val="0"/>
              <w:rPr>
                <w:bCs/>
                <w:sz w:val="22"/>
                <w:szCs w:val="22"/>
              </w:rPr>
            </w:pPr>
            <w:r w:rsidRPr="00B30CDC">
              <w:rPr>
                <w:bCs/>
                <w:sz w:val="22"/>
                <w:szCs w:val="22"/>
              </w:rPr>
              <w:t xml:space="preserve">РАСЧЕТНЫЙ СЧЕТ: </w:t>
            </w:r>
            <w:r w:rsidR="00A87495" w:rsidRPr="00B30CDC">
              <w:rPr>
                <w:bCs/>
                <w:sz w:val="22"/>
                <w:szCs w:val="22"/>
              </w:rPr>
              <w:t>03100643000000019100</w:t>
            </w:r>
          </w:p>
          <w:p w14:paraId="5D598A7B" w14:textId="77777777" w:rsidR="00A3294A" w:rsidRPr="00B30CDC" w:rsidRDefault="00A3294A" w:rsidP="00A3294A">
            <w:pPr>
              <w:widowControl w:val="0"/>
              <w:rPr>
                <w:bCs/>
                <w:szCs w:val="24"/>
              </w:rPr>
            </w:pPr>
            <w:r w:rsidRPr="00B30CDC">
              <w:rPr>
                <w:bCs/>
                <w:sz w:val="22"/>
                <w:szCs w:val="22"/>
              </w:rPr>
              <w:t xml:space="preserve">Единый казначейский счет (ЕКС) № </w:t>
            </w:r>
            <w:r w:rsidR="00A87495" w:rsidRPr="00B30CDC">
              <w:rPr>
                <w:bCs/>
                <w:sz w:val="22"/>
                <w:szCs w:val="22"/>
              </w:rPr>
              <w:t>40102810945370000063</w:t>
            </w:r>
          </w:p>
          <w:p w14:paraId="4F226C8C" w14:textId="77777777" w:rsidR="001B1AD2" w:rsidRPr="00B30CDC" w:rsidRDefault="001B1AD2" w:rsidP="00437E0B">
            <w:pPr>
              <w:widowControl w:val="0"/>
              <w:rPr>
                <w:bCs/>
                <w:szCs w:val="24"/>
              </w:rPr>
            </w:pPr>
          </w:p>
          <w:p w14:paraId="76AB04DB" w14:textId="77777777" w:rsidR="00437E0B" w:rsidRPr="00B30CDC" w:rsidRDefault="005F00E2" w:rsidP="00437E0B">
            <w:pPr>
              <w:rPr>
                <w:szCs w:val="24"/>
              </w:rPr>
            </w:pPr>
            <w:proofErr w:type="spellStart"/>
            <w:r w:rsidRPr="00B30CDC">
              <w:rPr>
                <w:szCs w:val="24"/>
              </w:rPr>
              <w:t>И.о</w:t>
            </w:r>
            <w:proofErr w:type="spellEnd"/>
            <w:r w:rsidRPr="00B30CDC">
              <w:rPr>
                <w:szCs w:val="24"/>
              </w:rPr>
              <w:t xml:space="preserve">. </w:t>
            </w:r>
            <w:r w:rsidR="00C5656D" w:rsidRPr="00B30CDC">
              <w:rPr>
                <w:szCs w:val="24"/>
              </w:rPr>
              <w:t>д</w:t>
            </w:r>
            <w:r w:rsidR="00437E0B" w:rsidRPr="00B30CDC">
              <w:rPr>
                <w:szCs w:val="24"/>
              </w:rPr>
              <w:t>иректор</w:t>
            </w:r>
            <w:r w:rsidRPr="00B30CDC">
              <w:rPr>
                <w:szCs w:val="24"/>
              </w:rPr>
              <w:t>а</w:t>
            </w:r>
          </w:p>
          <w:p w14:paraId="19E64923" w14:textId="77777777" w:rsidR="00437E0B" w:rsidRPr="00B30CDC" w:rsidRDefault="00437E0B" w:rsidP="00437E0B">
            <w:pPr>
              <w:rPr>
                <w:szCs w:val="24"/>
              </w:rPr>
            </w:pPr>
            <w:r w:rsidRPr="00B30CDC">
              <w:rPr>
                <w:szCs w:val="24"/>
              </w:rPr>
              <w:t>ГКУ «</w:t>
            </w:r>
            <w:r w:rsidR="005F00E2" w:rsidRPr="00B30CDC">
              <w:rPr>
                <w:szCs w:val="24"/>
              </w:rPr>
              <w:t xml:space="preserve">Управление капитального строительства </w:t>
            </w:r>
            <w:r w:rsidRPr="00B30CDC">
              <w:rPr>
                <w:szCs w:val="24"/>
              </w:rPr>
              <w:t>Забайкальского края</w:t>
            </w:r>
            <w:r w:rsidR="005F00E2" w:rsidRPr="00B30CDC">
              <w:rPr>
                <w:szCs w:val="24"/>
              </w:rPr>
              <w:t>»</w:t>
            </w:r>
          </w:p>
          <w:p w14:paraId="329075B1" w14:textId="77777777" w:rsidR="00437E0B" w:rsidRPr="00B30CDC" w:rsidRDefault="00437E0B" w:rsidP="00437E0B">
            <w:pPr>
              <w:rPr>
                <w:b/>
                <w:szCs w:val="24"/>
              </w:rPr>
            </w:pPr>
          </w:p>
          <w:p w14:paraId="6AFFE70F" w14:textId="287F069A" w:rsidR="00437E0B" w:rsidRPr="00B30CDC" w:rsidRDefault="00437E0B" w:rsidP="00437E0B">
            <w:pPr>
              <w:rPr>
                <w:szCs w:val="24"/>
              </w:rPr>
            </w:pPr>
            <w:r w:rsidRPr="00B30CDC">
              <w:rPr>
                <w:szCs w:val="24"/>
              </w:rPr>
              <w:t xml:space="preserve">_________________ </w:t>
            </w:r>
            <w:r w:rsidR="00AF0139">
              <w:t>Д.В. Печенкин</w:t>
            </w:r>
            <w:r w:rsidR="0040506A" w:rsidRPr="00B30CDC">
              <w:rPr>
                <w:szCs w:val="24"/>
              </w:rPr>
              <w:t xml:space="preserve"> </w:t>
            </w:r>
          </w:p>
          <w:p w14:paraId="76500988" w14:textId="77777777" w:rsidR="00CC19D9" w:rsidRPr="00C5782C" w:rsidRDefault="00CC19D9" w:rsidP="00C921F0">
            <w:pPr>
              <w:rPr>
                <w:bCs/>
                <w:szCs w:val="24"/>
              </w:rPr>
            </w:pPr>
            <w:r w:rsidRPr="00C5782C">
              <w:rPr>
                <w:bCs/>
                <w:szCs w:val="24"/>
              </w:rPr>
              <w:t>М.П.</w:t>
            </w:r>
          </w:p>
        </w:tc>
      </w:tr>
    </w:tbl>
    <w:p w14:paraId="1A4C6145" w14:textId="77777777" w:rsidR="009D48C8" w:rsidRPr="003A62AF" w:rsidRDefault="009D48C8" w:rsidP="00B935A3">
      <w:pPr>
        <w:pStyle w:val="a7"/>
        <w:spacing w:after="0"/>
        <w:ind w:left="0"/>
      </w:pPr>
    </w:p>
    <w:sectPr w:rsidR="009D48C8" w:rsidRPr="003A62AF" w:rsidSect="005729B4">
      <w:pgSz w:w="11906" w:h="16838"/>
      <w:pgMar w:top="709" w:right="1133" w:bottom="70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88087" w14:textId="77777777" w:rsidR="001D61DF" w:rsidRDefault="001D61DF">
      <w:r>
        <w:separator/>
      </w:r>
    </w:p>
  </w:endnote>
  <w:endnote w:type="continuationSeparator" w:id="0">
    <w:p w14:paraId="030598F7" w14:textId="77777777" w:rsidR="001D61DF" w:rsidRDefault="001D6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ms Rmn">
    <w:panose1 w:val="02020603040505020304"/>
    <w:charset w:val="00"/>
    <w:family w:val="auto"/>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C5912" w14:textId="77777777" w:rsidR="001D61DF" w:rsidRDefault="001D61DF">
      <w:r>
        <w:separator/>
      </w:r>
    </w:p>
  </w:footnote>
  <w:footnote w:type="continuationSeparator" w:id="0">
    <w:p w14:paraId="210C226E" w14:textId="77777777" w:rsidR="001D61DF" w:rsidRDefault="001D61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2"/>
    <w:lvl w:ilvl="0">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1">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2">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3">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4">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5">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6">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7">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8">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abstractNum>
  <w:abstractNum w:abstractNumId="1" w15:restartNumberingAfterBreak="0">
    <w:nsid w:val="00000004"/>
    <w:multiLevelType w:val="multilevel"/>
    <w:tmpl w:val="00000004"/>
    <w:name w:val="WW8Num5"/>
    <w:lvl w:ilvl="0">
      <w:start w:val="2"/>
      <w:numFmt w:val="decimal"/>
      <w:lvlText w:val="%1."/>
      <w:lvlJc w:val="left"/>
      <w:pPr>
        <w:tabs>
          <w:tab w:val="num" w:pos="720"/>
        </w:tabs>
        <w:ind w:left="720" w:hanging="360"/>
      </w:pPr>
      <w:rPr>
        <w:rFonts w:cs="Times New Roman"/>
      </w:rPr>
    </w:lvl>
    <w:lvl w:ilvl="1">
      <w:start w:val="2"/>
      <w:numFmt w:val="decimal"/>
      <w:lvlText w:val="%1.%2."/>
      <w:lvlJc w:val="left"/>
      <w:pPr>
        <w:tabs>
          <w:tab w:val="num" w:pos="928"/>
        </w:tabs>
        <w:ind w:left="928"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15:restartNumberingAfterBreak="0">
    <w:nsid w:val="02494E75"/>
    <w:multiLevelType w:val="hybridMultilevel"/>
    <w:tmpl w:val="503A4DC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B447A1"/>
    <w:multiLevelType w:val="hybridMultilevel"/>
    <w:tmpl w:val="3B30F958"/>
    <w:lvl w:ilvl="0" w:tplc="AB266B7C">
      <w:start w:val="1"/>
      <w:numFmt w:val="bullet"/>
      <w:lvlText w:val=""/>
      <w:lvlJc w:val="left"/>
      <w:pPr>
        <w:tabs>
          <w:tab w:val="num" w:pos="540"/>
        </w:tabs>
        <w:ind w:left="540" w:hanging="360"/>
      </w:pPr>
      <w:rPr>
        <w:rFonts w:ascii="Symbol" w:hAnsi="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E9640CE"/>
    <w:multiLevelType w:val="hybridMultilevel"/>
    <w:tmpl w:val="886C3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FB4387"/>
    <w:multiLevelType w:val="hybridMultilevel"/>
    <w:tmpl w:val="147AEEA4"/>
    <w:lvl w:ilvl="0" w:tplc="0419000F">
      <w:start w:val="1"/>
      <w:numFmt w:val="decimal"/>
      <w:lvlText w:val="%1."/>
      <w:lvlJc w:val="left"/>
      <w:pPr>
        <w:tabs>
          <w:tab w:val="num" w:pos="704"/>
        </w:tabs>
        <w:ind w:left="704" w:hanging="360"/>
      </w:pPr>
      <w:rPr>
        <w:rFonts w:hint="default"/>
      </w:rPr>
    </w:lvl>
    <w:lvl w:ilvl="1" w:tplc="04190003">
      <w:start w:val="1"/>
      <w:numFmt w:val="bullet"/>
      <w:lvlText w:val="o"/>
      <w:lvlJc w:val="left"/>
      <w:pPr>
        <w:tabs>
          <w:tab w:val="num" w:pos="1424"/>
        </w:tabs>
        <w:ind w:left="1424" w:hanging="360"/>
      </w:pPr>
      <w:rPr>
        <w:rFonts w:ascii="Courier New" w:hAnsi="Courier New" w:cs="Courier New" w:hint="default"/>
      </w:rPr>
    </w:lvl>
    <w:lvl w:ilvl="2" w:tplc="04190005">
      <w:start w:val="1"/>
      <w:numFmt w:val="bullet"/>
      <w:lvlText w:val=""/>
      <w:lvlJc w:val="left"/>
      <w:pPr>
        <w:tabs>
          <w:tab w:val="num" w:pos="2144"/>
        </w:tabs>
        <w:ind w:left="2144" w:hanging="360"/>
      </w:pPr>
      <w:rPr>
        <w:rFonts w:ascii="Wingdings" w:hAnsi="Wingdings" w:hint="default"/>
      </w:rPr>
    </w:lvl>
    <w:lvl w:ilvl="3" w:tplc="04190001">
      <w:start w:val="1"/>
      <w:numFmt w:val="bullet"/>
      <w:lvlText w:val=""/>
      <w:lvlJc w:val="left"/>
      <w:pPr>
        <w:tabs>
          <w:tab w:val="num" w:pos="2864"/>
        </w:tabs>
        <w:ind w:left="2864" w:hanging="360"/>
      </w:pPr>
      <w:rPr>
        <w:rFonts w:ascii="Symbol" w:hAnsi="Symbol" w:hint="default"/>
      </w:rPr>
    </w:lvl>
    <w:lvl w:ilvl="4" w:tplc="04190003">
      <w:start w:val="1"/>
      <w:numFmt w:val="bullet"/>
      <w:lvlText w:val="o"/>
      <w:lvlJc w:val="left"/>
      <w:pPr>
        <w:tabs>
          <w:tab w:val="num" w:pos="3584"/>
        </w:tabs>
        <w:ind w:left="3584" w:hanging="360"/>
      </w:pPr>
      <w:rPr>
        <w:rFonts w:ascii="Courier New" w:hAnsi="Courier New" w:cs="Courier New" w:hint="default"/>
      </w:rPr>
    </w:lvl>
    <w:lvl w:ilvl="5" w:tplc="04190005">
      <w:start w:val="1"/>
      <w:numFmt w:val="bullet"/>
      <w:lvlText w:val=""/>
      <w:lvlJc w:val="left"/>
      <w:pPr>
        <w:tabs>
          <w:tab w:val="num" w:pos="4304"/>
        </w:tabs>
        <w:ind w:left="4304" w:hanging="360"/>
      </w:pPr>
      <w:rPr>
        <w:rFonts w:ascii="Wingdings" w:hAnsi="Wingdings" w:hint="default"/>
      </w:rPr>
    </w:lvl>
    <w:lvl w:ilvl="6" w:tplc="04190001">
      <w:start w:val="1"/>
      <w:numFmt w:val="bullet"/>
      <w:lvlText w:val=""/>
      <w:lvlJc w:val="left"/>
      <w:pPr>
        <w:tabs>
          <w:tab w:val="num" w:pos="5024"/>
        </w:tabs>
        <w:ind w:left="5024" w:hanging="360"/>
      </w:pPr>
      <w:rPr>
        <w:rFonts w:ascii="Symbol" w:hAnsi="Symbol" w:hint="default"/>
      </w:rPr>
    </w:lvl>
    <w:lvl w:ilvl="7" w:tplc="04190003">
      <w:start w:val="1"/>
      <w:numFmt w:val="bullet"/>
      <w:lvlText w:val="o"/>
      <w:lvlJc w:val="left"/>
      <w:pPr>
        <w:tabs>
          <w:tab w:val="num" w:pos="5744"/>
        </w:tabs>
        <w:ind w:left="5744" w:hanging="360"/>
      </w:pPr>
      <w:rPr>
        <w:rFonts w:ascii="Courier New" w:hAnsi="Courier New" w:cs="Courier New" w:hint="default"/>
      </w:rPr>
    </w:lvl>
    <w:lvl w:ilvl="8" w:tplc="04190005">
      <w:start w:val="1"/>
      <w:numFmt w:val="bullet"/>
      <w:lvlText w:val=""/>
      <w:lvlJc w:val="left"/>
      <w:pPr>
        <w:tabs>
          <w:tab w:val="num" w:pos="6464"/>
        </w:tabs>
        <w:ind w:left="6464" w:hanging="360"/>
      </w:pPr>
      <w:rPr>
        <w:rFonts w:ascii="Wingdings" w:hAnsi="Wingdings" w:hint="default"/>
      </w:rPr>
    </w:lvl>
  </w:abstractNum>
  <w:abstractNum w:abstractNumId="6" w15:restartNumberingAfterBreak="0">
    <w:nsid w:val="3F6E29F4"/>
    <w:multiLevelType w:val="hybridMultilevel"/>
    <w:tmpl w:val="87E4A57C"/>
    <w:lvl w:ilvl="0" w:tplc="2B0A6560">
      <w:start w:val="1"/>
      <w:numFmt w:val="bullet"/>
      <w:lvlText w:val=""/>
      <w:lvlJc w:val="left"/>
      <w:pPr>
        <w:tabs>
          <w:tab w:val="num" w:pos="1184"/>
        </w:tabs>
        <w:ind w:left="1184" w:hanging="360"/>
      </w:pPr>
      <w:rPr>
        <w:rFonts w:ascii="Symbol" w:hAnsi="Symbol" w:hint="default"/>
        <w:color w:val="auto"/>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5EE53B91"/>
    <w:multiLevelType w:val="hybridMultilevel"/>
    <w:tmpl w:val="886C3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3780970"/>
    <w:multiLevelType w:val="multilevel"/>
    <w:tmpl w:val="E592AD5E"/>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1647"/>
        </w:tabs>
        <w:ind w:left="1647" w:hanging="108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007"/>
        </w:tabs>
        <w:ind w:left="2007" w:hanging="1440"/>
      </w:pPr>
      <w:rPr>
        <w:rFonts w:hint="default"/>
      </w:rPr>
    </w:lvl>
  </w:abstractNum>
  <w:num w:numId="1">
    <w:abstractNumId w:val="8"/>
  </w:num>
  <w:num w:numId="2">
    <w:abstractNumId w:val="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4"/>
  </w:num>
  <w:num w:numId="6">
    <w:abstractNumId w:val="5"/>
  </w:num>
  <w:num w:numId="7">
    <w:abstractNumId w:val="6"/>
  </w:num>
  <w:num w:numId="8">
    <w:abstractNumId w:val="3"/>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D9"/>
    <w:rsid w:val="000000B2"/>
    <w:rsid w:val="00000D8B"/>
    <w:rsid w:val="0000201F"/>
    <w:rsid w:val="000038A5"/>
    <w:rsid w:val="000046B8"/>
    <w:rsid w:val="000048A1"/>
    <w:rsid w:val="000148EC"/>
    <w:rsid w:val="00016F41"/>
    <w:rsid w:val="00020A42"/>
    <w:rsid w:val="0002178A"/>
    <w:rsid w:val="00021BF0"/>
    <w:rsid w:val="00024675"/>
    <w:rsid w:val="000261A0"/>
    <w:rsid w:val="00027628"/>
    <w:rsid w:val="0003174C"/>
    <w:rsid w:val="000350C5"/>
    <w:rsid w:val="000369EB"/>
    <w:rsid w:val="00037D30"/>
    <w:rsid w:val="0004217B"/>
    <w:rsid w:val="00045192"/>
    <w:rsid w:val="000455EC"/>
    <w:rsid w:val="000458FE"/>
    <w:rsid w:val="00050E7D"/>
    <w:rsid w:val="00052E13"/>
    <w:rsid w:val="00052FED"/>
    <w:rsid w:val="0005525D"/>
    <w:rsid w:val="00055383"/>
    <w:rsid w:val="000566DD"/>
    <w:rsid w:val="00065188"/>
    <w:rsid w:val="00065BFC"/>
    <w:rsid w:val="000711BC"/>
    <w:rsid w:val="00076684"/>
    <w:rsid w:val="000770F7"/>
    <w:rsid w:val="00077210"/>
    <w:rsid w:val="00080823"/>
    <w:rsid w:val="000822D4"/>
    <w:rsid w:val="00090858"/>
    <w:rsid w:val="00092B32"/>
    <w:rsid w:val="00096E1A"/>
    <w:rsid w:val="000972E5"/>
    <w:rsid w:val="000A0BB9"/>
    <w:rsid w:val="000A592E"/>
    <w:rsid w:val="000A6171"/>
    <w:rsid w:val="000A6FB0"/>
    <w:rsid w:val="000A756C"/>
    <w:rsid w:val="000B3409"/>
    <w:rsid w:val="000B4974"/>
    <w:rsid w:val="000B6053"/>
    <w:rsid w:val="000B7E63"/>
    <w:rsid w:val="000C07E4"/>
    <w:rsid w:val="000C23EB"/>
    <w:rsid w:val="000C4248"/>
    <w:rsid w:val="000D08FC"/>
    <w:rsid w:val="000D48E5"/>
    <w:rsid w:val="000E6591"/>
    <w:rsid w:val="000F019D"/>
    <w:rsid w:val="000F33C4"/>
    <w:rsid w:val="000F42C9"/>
    <w:rsid w:val="000F433E"/>
    <w:rsid w:val="000F7C47"/>
    <w:rsid w:val="00101F07"/>
    <w:rsid w:val="0010260C"/>
    <w:rsid w:val="00102904"/>
    <w:rsid w:val="001073F8"/>
    <w:rsid w:val="001101ED"/>
    <w:rsid w:val="001104C3"/>
    <w:rsid w:val="001118AB"/>
    <w:rsid w:val="00112640"/>
    <w:rsid w:val="00114812"/>
    <w:rsid w:val="00115408"/>
    <w:rsid w:val="00116674"/>
    <w:rsid w:val="00123A55"/>
    <w:rsid w:val="00124670"/>
    <w:rsid w:val="001369BA"/>
    <w:rsid w:val="001424AC"/>
    <w:rsid w:val="001442F3"/>
    <w:rsid w:val="00147443"/>
    <w:rsid w:val="001514F6"/>
    <w:rsid w:val="00151659"/>
    <w:rsid w:val="0015303C"/>
    <w:rsid w:val="0015405E"/>
    <w:rsid w:val="0015406E"/>
    <w:rsid w:val="0015435A"/>
    <w:rsid w:val="00156980"/>
    <w:rsid w:val="001574FD"/>
    <w:rsid w:val="00157CB2"/>
    <w:rsid w:val="0017035E"/>
    <w:rsid w:val="0017286D"/>
    <w:rsid w:val="0018329F"/>
    <w:rsid w:val="00183B69"/>
    <w:rsid w:val="00183C53"/>
    <w:rsid w:val="00186857"/>
    <w:rsid w:val="00193AEA"/>
    <w:rsid w:val="0019453A"/>
    <w:rsid w:val="00195155"/>
    <w:rsid w:val="001A1129"/>
    <w:rsid w:val="001A1B2C"/>
    <w:rsid w:val="001A6222"/>
    <w:rsid w:val="001A64A4"/>
    <w:rsid w:val="001A67A1"/>
    <w:rsid w:val="001B1AD2"/>
    <w:rsid w:val="001C0900"/>
    <w:rsid w:val="001C1F40"/>
    <w:rsid w:val="001C2D06"/>
    <w:rsid w:val="001C5321"/>
    <w:rsid w:val="001D1EEA"/>
    <w:rsid w:val="001D2316"/>
    <w:rsid w:val="001D4107"/>
    <w:rsid w:val="001D4D78"/>
    <w:rsid w:val="001D5D06"/>
    <w:rsid w:val="001D61DF"/>
    <w:rsid w:val="001D65D3"/>
    <w:rsid w:val="001D6E1A"/>
    <w:rsid w:val="001D7685"/>
    <w:rsid w:val="001E29FA"/>
    <w:rsid w:val="001E5419"/>
    <w:rsid w:val="001F09A6"/>
    <w:rsid w:val="001F231B"/>
    <w:rsid w:val="001F3EF0"/>
    <w:rsid w:val="001F4F0D"/>
    <w:rsid w:val="00201662"/>
    <w:rsid w:val="002043EA"/>
    <w:rsid w:val="0020470E"/>
    <w:rsid w:val="0020649B"/>
    <w:rsid w:val="00210000"/>
    <w:rsid w:val="00210FD5"/>
    <w:rsid w:val="002162F8"/>
    <w:rsid w:val="00217441"/>
    <w:rsid w:val="00217977"/>
    <w:rsid w:val="0022360E"/>
    <w:rsid w:val="002237E6"/>
    <w:rsid w:val="00226E42"/>
    <w:rsid w:val="00226EF9"/>
    <w:rsid w:val="002310D1"/>
    <w:rsid w:val="00232833"/>
    <w:rsid w:val="002338C2"/>
    <w:rsid w:val="002368F6"/>
    <w:rsid w:val="00240D04"/>
    <w:rsid w:val="00241CDD"/>
    <w:rsid w:val="002420D2"/>
    <w:rsid w:val="002435C9"/>
    <w:rsid w:val="00243787"/>
    <w:rsid w:val="002446E0"/>
    <w:rsid w:val="00245B1B"/>
    <w:rsid w:val="00245B42"/>
    <w:rsid w:val="0024778A"/>
    <w:rsid w:val="002504E8"/>
    <w:rsid w:val="00252B0E"/>
    <w:rsid w:val="002564BA"/>
    <w:rsid w:val="0026280B"/>
    <w:rsid w:val="002635D3"/>
    <w:rsid w:val="00265A9F"/>
    <w:rsid w:val="00266E0A"/>
    <w:rsid w:val="002719B5"/>
    <w:rsid w:val="0027362F"/>
    <w:rsid w:val="002754C5"/>
    <w:rsid w:val="00281239"/>
    <w:rsid w:val="00285D24"/>
    <w:rsid w:val="00290183"/>
    <w:rsid w:val="002907CE"/>
    <w:rsid w:val="00290F41"/>
    <w:rsid w:val="0029375D"/>
    <w:rsid w:val="002949F0"/>
    <w:rsid w:val="002955A4"/>
    <w:rsid w:val="002964E6"/>
    <w:rsid w:val="002A1757"/>
    <w:rsid w:val="002A1FC4"/>
    <w:rsid w:val="002A497E"/>
    <w:rsid w:val="002A6617"/>
    <w:rsid w:val="002A7F64"/>
    <w:rsid w:val="002B08B2"/>
    <w:rsid w:val="002B383F"/>
    <w:rsid w:val="002B5ADD"/>
    <w:rsid w:val="002B7EA6"/>
    <w:rsid w:val="002C032D"/>
    <w:rsid w:val="002C5041"/>
    <w:rsid w:val="002C50B7"/>
    <w:rsid w:val="002C5131"/>
    <w:rsid w:val="002D0859"/>
    <w:rsid w:val="002D0A02"/>
    <w:rsid w:val="002D0CA1"/>
    <w:rsid w:val="002D6524"/>
    <w:rsid w:val="002E2FBC"/>
    <w:rsid w:val="002E7270"/>
    <w:rsid w:val="002F066A"/>
    <w:rsid w:val="002F0798"/>
    <w:rsid w:val="002F4735"/>
    <w:rsid w:val="002F6B5A"/>
    <w:rsid w:val="00304C33"/>
    <w:rsid w:val="003105B5"/>
    <w:rsid w:val="00311A36"/>
    <w:rsid w:val="0031456A"/>
    <w:rsid w:val="00315794"/>
    <w:rsid w:val="00315914"/>
    <w:rsid w:val="00316203"/>
    <w:rsid w:val="00322556"/>
    <w:rsid w:val="00322D8E"/>
    <w:rsid w:val="00324D0A"/>
    <w:rsid w:val="003257A4"/>
    <w:rsid w:val="0033123E"/>
    <w:rsid w:val="00331257"/>
    <w:rsid w:val="00333E82"/>
    <w:rsid w:val="003343BC"/>
    <w:rsid w:val="00343CCC"/>
    <w:rsid w:val="00345D5C"/>
    <w:rsid w:val="003479DF"/>
    <w:rsid w:val="003565C6"/>
    <w:rsid w:val="00356A09"/>
    <w:rsid w:val="0036122C"/>
    <w:rsid w:val="003660C5"/>
    <w:rsid w:val="0036621C"/>
    <w:rsid w:val="0036673B"/>
    <w:rsid w:val="00367B6B"/>
    <w:rsid w:val="00373054"/>
    <w:rsid w:val="0037490E"/>
    <w:rsid w:val="00380860"/>
    <w:rsid w:val="00382716"/>
    <w:rsid w:val="0038550C"/>
    <w:rsid w:val="00385BCA"/>
    <w:rsid w:val="00390325"/>
    <w:rsid w:val="00390E3A"/>
    <w:rsid w:val="00397C3F"/>
    <w:rsid w:val="00397CDD"/>
    <w:rsid w:val="003A2509"/>
    <w:rsid w:val="003A4945"/>
    <w:rsid w:val="003A62AF"/>
    <w:rsid w:val="003A76FD"/>
    <w:rsid w:val="003B18E4"/>
    <w:rsid w:val="003B238C"/>
    <w:rsid w:val="003B3829"/>
    <w:rsid w:val="003B578C"/>
    <w:rsid w:val="003B5EA9"/>
    <w:rsid w:val="003B7F55"/>
    <w:rsid w:val="003C136A"/>
    <w:rsid w:val="003C34D2"/>
    <w:rsid w:val="003C50D1"/>
    <w:rsid w:val="003C6C33"/>
    <w:rsid w:val="003C74B1"/>
    <w:rsid w:val="003D020C"/>
    <w:rsid w:val="003D12D2"/>
    <w:rsid w:val="003D12E9"/>
    <w:rsid w:val="003D160D"/>
    <w:rsid w:val="003D34C7"/>
    <w:rsid w:val="003D4AAB"/>
    <w:rsid w:val="003D4B9C"/>
    <w:rsid w:val="003D5DAE"/>
    <w:rsid w:val="003D63CF"/>
    <w:rsid w:val="003D70DE"/>
    <w:rsid w:val="003D7205"/>
    <w:rsid w:val="003E37B8"/>
    <w:rsid w:val="003E49BA"/>
    <w:rsid w:val="003E5815"/>
    <w:rsid w:val="003E6D04"/>
    <w:rsid w:val="003E76B1"/>
    <w:rsid w:val="003E7FC0"/>
    <w:rsid w:val="003F2C0D"/>
    <w:rsid w:val="003F4708"/>
    <w:rsid w:val="003F490D"/>
    <w:rsid w:val="00401CA2"/>
    <w:rsid w:val="004023FA"/>
    <w:rsid w:val="00403440"/>
    <w:rsid w:val="0040506A"/>
    <w:rsid w:val="00407F32"/>
    <w:rsid w:val="00413B78"/>
    <w:rsid w:val="00414D01"/>
    <w:rsid w:val="00415EAD"/>
    <w:rsid w:val="0041645C"/>
    <w:rsid w:val="0041694B"/>
    <w:rsid w:val="00422C34"/>
    <w:rsid w:val="0042358F"/>
    <w:rsid w:val="004252F8"/>
    <w:rsid w:val="004273C6"/>
    <w:rsid w:val="0042774E"/>
    <w:rsid w:val="004305A9"/>
    <w:rsid w:val="00432148"/>
    <w:rsid w:val="004337B0"/>
    <w:rsid w:val="00437E0B"/>
    <w:rsid w:val="00442369"/>
    <w:rsid w:val="00446215"/>
    <w:rsid w:val="00450316"/>
    <w:rsid w:val="0045107A"/>
    <w:rsid w:val="00452FEC"/>
    <w:rsid w:val="00453C12"/>
    <w:rsid w:val="00455B5F"/>
    <w:rsid w:val="004608E8"/>
    <w:rsid w:val="004616DC"/>
    <w:rsid w:val="00462134"/>
    <w:rsid w:val="0046655B"/>
    <w:rsid w:val="00467F05"/>
    <w:rsid w:val="00472474"/>
    <w:rsid w:val="00473E06"/>
    <w:rsid w:val="00476AC7"/>
    <w:rsid w:val="00481BCF"/>
    <w:rsid w:val="0048453B"/>
    <w:rsid w:val="0049057B"/>
    <w:rsid w:val="004909AB"/>
    <w:rsid w:val="004917B5"/>
    <w:rsid w:val="00493A5A"/>
    <w:rsid w:val="004946A6"/>
    <w:rsid w:val="004949E2"/>
    <w:rsid w:val="00494AE4"/>
    <w:rsid w:val="004A1826"/>
    <w:rsid w:val="004A1B18"/>
    <w:rsid w:val="004A1EFF"/>
    <w:rsid w:val="004A360B"/>
    <w:rsid w:val="004A629E"/>
    <w:rsid w:val="004A73FC"/>
    <w:rsid w:val="004B1D5F"/>
    <w:rsid w:val="004B37B8"/>
    <w:rsid w:val="004B3F04"/>
    <w:rsid w:val="004B4765"/>
    <w:rsid w:val="004B5D51"/>
    <w:rsid w:val="004B660E"/>
    <w:rsid w:val="004C1318"/>
    <w:rsid w:val="004C27A7"/>
    <w:rsid w:val="004C2AD4"/>
    <w:rsid w:val="004C4588"/>
    <w:rsid w:val="004C4FD5"/>
    <w:rsid w:val="004D18E3"/>
    <w:rsid w:val="004D3F18"/>
    <w:rsid w:val="004D44FD"/>
    <w:rsid w:val="004D5185"/>
    <w:rsid w:val="004E2E4B"/>
    <w:rsid w:val="004E4102"/>
    <w:rsid w:val="004E59DB"/>
    <w:rsid w:val="004E66BE"/>
    <w:rsid w:val="004F1763"/>
    <w:rsid w:val="004F2408"/>
    <w:rsid w:val="004F32BD"/>
    <w:rsid w:val="004F4294"/>
    <w:rsid w:val="004F4BFB"/>
    <w:rsid w:val="004F7F11"/>
    <w:rsid w:val="00500D4D"/>
    <w:rsid w:val="00503B5C"/>
    <w:rsid w:val="00506AB8"/>
    <w:rsid w:val="0050701B"/>
    <w:rsid w:val="005128E6"/>
    <w:rsid w:val="005142A9"/>
    <w:rsid w:val="0051487C"/>
    <w:rsid w:val="005149BF"/>
    <w:rsid w:val="00514D10"/>
    <w:rsid w:val="0051574F"/>
    <w:rsid w:val="00521463"/>
    <w:rsid w:val="005255A8"/>
    <w:rsid w:val="00526661"/>
    <w:rsid w:val="00526E77"/>
    <w:rsid w:val="0052775D"/>
    <w:rsid w:val="005302A3"/>
    <w:rsid w:val="00531727"/>
    <w:rsid w:val="005336BC"/>
    <w:rsid w:val="005369CD"/>
    <w:rsid w:val="005432B1"/>
    <w:rsid w:val="0054372A"/>
    <w:rsid w:val="00543A0E"/>
    <w:rsid w:val="005443A4"/>
    <w:rsid w:val="0054697E"/>
    <w:rsid w:val="00551184"/>
    <w:rsid w:val="00551A8B"/>
    <w:rsid w:val="00552A25"/>
    <w:rsid w:val="0055485A"/>
    <w:rsid w:val="00554D84"/>
    <w:rsid w:val="00561C02"/>
    <w:rsid w:val="00566623"/>
    <w:rsid w:val="00567043"/>
    <w:rsid w:val="0057148F"/>
    <w:rsid w:val="005722C9"/>
    <w:rsid w:val="005729B4"/>
    <w:rsid w:val="00574C99"/>
    <w:rsid w:val="005805A1"/>
    <w:rsid w:val="00581CFB"/>
    <w:rsid w:val="00581E04"/>
    <w:rsid w:val="00584E65"/>
    <w:rsid w:val="005855A7"/>
    <w:rsid w:val="005902C4"/>
    <w:rsid w:val="005904EA"/>
    <w:rsid w:val="00592C3A"/>
    <w:rsid w:val="00593B9D"/>
    <w:rsid w:val="0059497D"/>
    <w:rsid w:val="0059747E"/>
    <w:rsid w:val="005A2FFA"/>
    <w:rsid w:val="005A354B"/>
    <w:rsid w:val="005B165B"/>
    <w:rsid w:val="005B7CAC"/>
    <w:rsid w:val="005C24CB"/>
    <w:rsid w:val="005C350D"/>
    <w:rsid w:val="005C5761"/>
    <w:rsid w:val="005C593D"/>
    <w:rsid w:val="005C6B3E"/>
    <w:rsid w:val="005C798F"/>
    <w:rsid w:val="005C7B83"/>
    <w:rsid w:val="005D0606"/>
    <w:rsid w:val="005D371D"/>
    <w:rsid w:val="005D48AF"/>
    <w:rsid w:val="005D4CB5"/>
    <w:rsid w:val="005E240E"/>
    <w:rsid w:val="005E4C2E"/>
    <w:rsid w:val="005E6840"/>
    <w:rsid w:val="005E6ACC"/>
    <w:rsid w:val="005E6E53"/>
    <w:rsid w:val="005F00E2"/>
    <w:rsid w:val="005F1763"/>
    <w:rsid w:val="0060632E"/>
    <w:rsid w:val="00607054"/>
    <w:rsid w:val="00610276"/>
    <w:rsid w:val="00611C2B"/>
    <w:rsid w:val="0061424B"/>
    <w:rsid w:val="00620C08"/>
    <w:rsid w:val="00624233"/>
    <w:rsid w:val="006260D2"/>
    <w:rsid w:val="006321D4"/>
    <w:rsid w:val="006326B8"/>
    <w:rsid w:val="00634504"/>
    <w:rsid w:val="0064125B"/>
    <w:rsid w:val="00642372"/>
    <w:rsid w:val="00643B88"/>
    <w:rsid w:val="00650439"/>
    <w:rsid w:val="00651C4B"/>
    <w:rsid w:val="00652269"/>
    <w:rsid w:val="006533E3"/>
    <w:rsid w:val="00657CD7"/>
    <w:rsid w:val="006641DB"/>
    <w:rsid w:val="006649EA"/>
    <w:rsid w:val="00672877"/>
    <w:rsid w:val="00673B8F"/>
    <w:rsid w:val="00675259"/>
    <w:rsid w:val="006762A3"/>
    <w:rsid w:val="00677375"/>
    <w:rsid w:val="00682B13"/>
    <w:rsid w:val="00683BB4"/>
    <w:rsid w:val="006856CC"/>
    <w:rsid w:val="006857AB"/>
    <w:rsid w:val="006872FF"/>
    <w:rsid w:val="00691C79"/>
    <w:rsid w:val="00692AAD"/>
    <w:rsid w:val="006B161B"/>
    <w:rsid w:val="006B282C"/>
    <w:rsid w:val="006B3DA7"/>
    <w:rsid w:val="006B7C63"/>
    <w:rsid w:val="006C179A"/>
    <w:rsid w:val="006C6140"/>
    <w:rsid w:val="006C6D2A"/>
    <w:rsid w:val="006C74FC"/>
    <w:rsid w:val="006D31EC"/>
    <w:rsid w:val="006D70C7"/>
    <w:rsid w:val="006D72F7"/>
    <w:rsid w:val="006E1066"/>
    <w:rsid w:val="006E2E7D"/>
    <w:rsid w:val="006E3F20"/>
    <w:rsid w:val="006E47B3"/>
    <w:rsid w:val="006E5806"/>
    <w:rsid w:val="006E64FE"/>
    <w:rsid w:val="006E6DE3"/>
    <w:rsid w:val="006E6FD4"/>
    <w:rsid w:val="006F23C2"/>
    <w:rsid w:val="006F4A83"/>
    <w:rsid w:val="006F7210"/>
    <w:rsid w:val="006F7C60"/>
    <w:rsid w:val="00702546"/>
    <w:rsid w:val="00704CA0"/>
    <w:rsid w:val="00705972"/>
    <w:rsid w:val="007079CB"/>
    <w:rsid w:val="00707C00"/>
    <w:rsid w:val="00707C5F"/>
    <w:rsid w:val="00711C28"/>
    <w:rsid w:val="007128C4"/>
    <w:rsid w:val="00712D46"/>
    <w:rsid w:val="00714790"/>
    <w:rsid w:val="007171D2"/>
    <w:rsid w:val="007206B9"/>
    <w:rsid w:val="00721690"/>
    <w:rsid w:val="00722CEB"/>
    <w:rsid w:val="00722D70"/>
    <w:rsid w:val="007257DF"/>
    <w:rsid w:val="00726929"/>
    <w:rsid w:val="007309E2"/>
    <w:rsid w:val="00730C50"/>
    <w:rsid w:val="00731511"/>
    <w:rsid w:val="00733347"/>
    <w:rsid w:val="00733C9F"/>
    <w:rsid w:val="00735A3D"/>
    <w:rsid w:val="00741713"/>
    <w:rsid w:val="00746F1C"/>
    <w:rsid w:val="00747661"/>
    <w:rsid w:val="007479EA"/>
    <w:rsid w:val="00755BD3"/>
    <w:rsid w:val="007620AF"/>
    <w:rsid w:val="00767224"/>
    <w:rsid w:val="007707DA"/>
    <w:rsid w:val="007709CC"/>
    <w:rsid w:val="007778AD"/>
    <w:rsid w:val="00784155"/>
    <w:rsid w:val="007857EF"/>
    <w:rsid w:val="00786831"/>
    <w:rsid w:val="007875FB"/>
    <w:rsid w:val="00791705"/>
    <w:rsid w:val="007972D1"/>
    <w:rsid w:val="007977CA"/>
    <w:rsid w:val="00797DCC"/>
    <w:rsid w:val="007A17DE"/>
    <w:rsid w:val="007A2777"/>
    <w:rsid w:val="007A3733"/>
    <w:rsid w:val="007A677D"/>
    <w:rsid w:val="007B3522"/>
    <w:rsid w:val="007B533A"/>
    <w:rsid w:val="007B6080"/>
    <w:rsid w:val="007C3858"/>
    <w:rsid w:val="007C4166"/>
    <w:rsid w:val="007C76D4"/>
    <w:rsid w:val="007D1CB6"/>
    <w:rsid w:val="007D1D0E"/>
    <w:rsid w:val="007D25C2"/>
    <w:rsid w:val="007D2F35"/>
    <w:rsid w:val="007E1727"/>
    <w:rsid w:val="007E1FBA"/>
    <w:rsid w:val="007E2DAD"/>
    <w:rsid w:val="007E7F59"/>
    <w:rsid w:val="007F16DD"/>
    <w:rsid w:val="007F1F76"/>
    <w:rsid w:val="007F2283"/>
    <w:rsid w:val="007F4E4B"/>
    <w:rsid w:val="0080015A"/>
    <w:rsid w:val="00805710"/>
    <w:rsid w:val="00807273"/>
    <w:rsid w:val="0081314C"/>
    <w:rsid w:val="00815219"/>
    <w:rsid w:val="008158CF"/>
    <w:rsid w:val="00816279"/>
    <w:rsid w:val="00816950"/>
    <w:rsid w:val="00816BE6"/>
    <w:rsid w:val="008230CE"/>
    <w:rsid w:val="00825319"/>
    <w:rsid w:val="00827960"/>
    <w:rsid w:val="00832DFA"/>
    <w:rsid w:val="00833838"/>
    <w:rsid w:val="00834124"/>
    <w:rsid w:val="0084109C"/>
    <w:rsid w:val="00842A4A"/>
    <w:rsid w:val="008435BF"/>
    <w:rsid w:val="00844988"/>
    <w:rsid w:val="00844EF0"/>
    <w:rsid w:val="008515FC"/>
    <w:rsid w:val="00852F8C"/>
    <w:rsid w:val="00853F3A"/>
    <w:rsid w:val="0085416E"/>
    <w:rsid w:val="008546DD"/>
    <w:rsid w:val="00855D6B"/>
    <w:rsid w:val="00866DB4"/>
    <w:rsid w:val="00867A13"/>
    <w:rsid w:val="00867FB5"/>
    <w:rsid w:val="008700B2"/>
    <w:rsid w:val="00870890"/>
    <w:rsid w:val="00872485"/>
    <w:rsid w:val="0087407B"/>
    <w:rsid w:val="00874355"/>
    <w:rsid w:val="008746B1"/>
    <w:rsid w:val="008764AA"/>
    <w:rsid w:val="00881BA9"/>
    <w:rsid w:val="00882AD4"/>
    <w:rsid w:val="00886F46"/>
    <w:rsid w:val="0089118D"/>
    <w:rsid w:val="008946D9"/>
    <w:rsid w:val="008A257B"/>
    <w:rsid w:val="008A36C2"/>
    <w:rsid w:val="008A4390"/>
    <w:rsid w:val="008B00D3"/>
    <w:rsid w:val="008B0DF8"/>
    <w:rsid w:val="008B2A32"/>
    <w:rsid w:val="008B51F8"/>
    <w:rsid w:val="008B5BC2"/>
    <w:rsid w:val="008C1536"/>
    <w:rsid w:val="008C1EE9"/>
    <w:rsid w:val="008C2825"/>
    <w:rsid w:val="008C3180"/>
    <w:rsid w:val="008C3B98"/>
    <w:rsid w:val="008C7F51"/>
    <w:rsid w:val="008D0E30"/>
    <w:rsid w:val="008D210B"/>
    <w:rsid w:val="008D244C"/>
    <w:rsid w:val="008D2C47"/>
    <w:rsid w:val="008D44B4"/>
    <w:rsid w:val="008D4748"/>
    <w:rsid w:val="008D6A70"/>
    <w:rsid w:val="008E1941"/>
    <w:rsid w:val="008E774A"/>
    <w:rsid w:val="008E7B6C"/>
    <w:rsid w:val="008F006C"/>
    <w:rsid w:val="008F28AE"/>
    <w:rsid w:val="008F29A5"/>
    <w:rsid w:val="00900452"/>
    <w:rsid w:val="00901525"/>
    <w:rsid w:val="00902203"/>
    <w:rsid w:val="00903380"/>
    <w:rsid w:val="00903D00"/>
    <w:rsid w:val="0090776B"/>
    <w:rsid w:val="00910FF9"/>
    <w:rsid w:val="009206EE"/>
    <w:rsid w:val="00921398"/>
    <w:rsid w:val="00921AAF"/>
    <w:rsid w:val="00921D78"/>
    <w:rsid w:val="00923ECB"/>
    <w:rsid w:val="00924F0C"/>
    <w:rsid w:val="009278DD"/>
    <w:rsid w:val="00927E3A"/>
    <w:rsid w:val="00930939"/>
    <w:rsid w:val="00931C46"/>
    <w:rsid w:val="009337A3"/>
    <w:rsid w:val="00936A8A"/>
    <w:rsid w:val="00940AED"/>
    <w:rsid w:val="00941677"/>
    <w:rsid w:val="00944B98"/>
    <w:rsid w:val="00951AC9"/>
    <w:rsid w:val="00951BBB"/>
    <w:rsid w:val="00951BCE"/>
    <w:rsid w:val="00955F85"/>
    <w:rsid w:val="00956E71"/>
    <w:rsid w:val="009574F6"/>
    <w:rsid w:val="00957D67"/>
    <w:rsid w:val="009639B0"/>
    <w:rsid w:val="00966B1C"/>
    <w:rsid w:val="00966F1C"/>
    <w:rsid w:val="00967382"/>
    <w:rsid w:val="009677C7"/>
    <w:rsid w:val="00972082"/>
    <w:rsid w:val="00973660"/>
    <w:rsid w:val="00974D3E"/>
    <w:rsid w:val="009756DF"/>
    <w:rsid w:val="00976647"/>
    <w:rsid w:val="009768D3"/>
    <w:rsid w:val="00982B45"/>
    <w:rsid w:val="0098360C"/>
    <w:rsid w:val="00984685"/>
    <w:rsid w:val="009854FB"/>
    <w:rsid w:val="0099260E"/>
    <w:rsid w:val="00993923"/>
    <w:rsid w:val="0099509A"/>
    <w:rsid w:val="009954A8"/>
    <w:rsid w:val="00996909"/>
    <w:rsid w:val="00997849"/>
    <w:rsid w:val="009A3C98"/>
    <w:rsid w:val="009A797C"/>
    <w:rsid w:val="009B2F48"/>
    <w:rsid w:val="009B5571"/>
    <w:rsid w:val="009B69AC"/>
    <w:rsid w:val="009B70DF"/>
    <w:rsid w:val="009C2FB1"/>
    <w:rsid w:val="009C31A2"/>
    <w:rsid w:val="009D018C"/>
    <w:rsid w:val="009D135C"/>
    <w:rsid w:val="009D16CD"/>
    <w:rsid w:val="009D1851"/>
    <w:rsid w:val="009D18DF"/>
    <w:rsid w:val="009D48C8"/>
    <w:rsid w:val="009E0B8C"/>
    <w:rsid w:val="009E452A"/>
    <w:rsid w:val="009E5ADE"/>
    <w:rsid w:val="009F206A"/>
    <w:rsid w:val="009F36E4"/>
    <w:rsid w:val="009F7B13"/>
    <w:rsid w:val="00A02079"/>
    <w:rsid w:val="00A057CC"/>
    <w:rsid w:val="00A07F7B"/>
    <w:rsid w:val="00A10265"/>
    <w:rsid w:val="00A17B11"/>
    <w:rsid w:val="00A17DB3"/>
    <w:rsid w:val="00A20EB2"/>
    <w:rsid w:val="00A303D2"/>
    <w:rsid w:val="00A310D7"/>
    <w:rsid w:val="00A3294A"/>
    <w:rsid w:val="00A33492"/>
    <w:rsid w:val="00A335FF"/>
    <w:rsid w:val="00A3486F"/>
    <w:rsid w:val="00A35289"/>
    <w:rsid w:val="00A42B95"/>
    <w:rsid w:val="00A45D35"/>
    <w:rsid w:val="00A46744"/>
    <w:rsid w:val="00A50064"/>
    <w:rsid w:val="00A50BCF"/>
    <w:rsid w:val="00A52304"/>
    <w:rsid w:val="00A526AA"/>
    <w:rsid w:val="00A526FB"/>
    <w:rsid w:val="00A52FC6"/>
    <w:rsid w:val="00A53400"/>
    <w:rsid w:val="00A566AD"/>
    <w:rsid w:val="00A56D43"/>
    <w:rsid w:val="00A617BC"/>
    <w:rsid w:val="00A620FF"/>
    <w:rsid w:val="00A62769"/>
    <w:rsid w:val="00A62EAD"/>
    <w:rsid w:val="00A645F1"/>
    <w:rsid w:val="00A64CBC"/>
    <w:rsid w:val="00A70C84"/>
    <w:rsid w:val="00A710AE"/>
    <w:rsid w:val="00A718C4"/>
    <w:rsid w:val="00A81ABA"/>
    <w:rsid w:val="00A82076"/>
    <w:rsid w:val="00A82724"/>
    <w:rsid w:val="00A84A44"/>
    <w:rsid w:val="00A87495"/>
    <w:rsid w:val="00A91F2E"/>
    <w:rsid w:val="00A9296C"/>
    <w:rsid w:val="00A935CE"/>
    <w:rsid w:val="00A93F93"/>
    <w:rsid w:val="00A97653"/>
    <w:rsid w:val="00AA2D92"/>
    <w:rsid w:val="00AA616C"/>
    <w:rsid w:val="00AB67CE"/>
    <w:rsid w:val="00AB78DD"/>
    <w:rsid w:val="00AC0F72"/>
    <w:rsid w:val="00AC1582"/>
    <w:rsid w:val="00AC2CA6"/>
    <w:rsid w:val="00AC4017"/>
    <w:rsid w:val="00AC7272"/>
    <w:rsid w:val="00AC7BC2"/>
    <w:rsid w:val="00AD4A23"/>
    <w:rsid w:val="00AD5525"/>
    <w:rsid w:val="00AD5EC4"/>
    <w:rsid w:val="00AD5F58"/>
    <w:rsid w:val="00AD67BB"/>
    <w:rsid w:val="00AD73D5"/>
    <w:rsid w:val="00AD756A"/>
    <w:rsid w:val="00AE06ED"/>
    <w:rsid w:val="00AE119C"/>
    <w:rsid w:val="00AF0139"/>
    <w:rsid w:val="00AF1F61"/>
    <w:rsid w:val="00AF37C2"/>
    <w:rsid w:val="00AF5C59"/>
    <w:rsid w:val="00AF60C2"/>
    <w:rsid w:val="00B01042"/>
    <w:rsid w:val="00B02A4F"/>
    <w:rsid w:val="00B13DAA"/>
    <w:rsid w:val="00B14ABE"/>
    <w:rsid w:val="00B14DC7"/>
    <w:rsid w:val="00B159BD"/>
    <w:rsid w:val="00B203BF"/>
    <w:rsid w:val="00B21A9C"/>
    <w:rsid w:val="00B22D0C"/>
    <w:rsid w:val="00B22D67"/>
    <w:rsid w:val="00B2307B"/>
    <w:rsid w:val="00B276EB"/>
    <w:rsid w:val="00B30CDC"/>
    <w:rsid w:val="00B34B33"/>
    <w:rsid w:val="00B41DD1"/>
    <w:rsid w:val="00B42F9A"/>
    <w:rsid w:val="00B44735"/>
    <w:rsid w:val="00B44D73"/>
    <w:rsid w:val="00B504B2"/>
    <w:rsid w:val="00B53ED3"/>
    <w:rsid w:val="00B56233"/>
    <w:rsid w:val="00B565BA"/>
    <w:rsid w:val="00B60768"/>
    <w:rsid w:val="00B62196"/>
    <w:rsid w:val="00B63483"/>
    <w:rsid w:val="00B63540"/>
    <w:rsid w:val="00B63605"/>
    <w:rsid w:val="00B63BCB"/>
    <w:rsid w:val="00B66DFB"/>
    <w:rsid w:val="00B71945"/>
    <w:rsid w:val="00B724CE"/>
    <w:rsid w:val="00B727E4"/>
    <w:rsid w:val="00B73427"/>
    <w:rsid w:val="00B7516D"/>
    <w:rsid w:val="00B800F6"/>
    <w:rsid w:val="00B8312D"/>
    <w:rsid w:val="00B87F2D"/>
    <w:rsid w:val="00B904F1"/>
    <w:rsid w:val="00B9270C"/>
    <w:rsid w:val="00B92CF0"/>
    <w:rsid w:val="00B935A3"/>
    <w:rsid w:val="00B95AE6"/>
    <w:rsid w:val="00BA5271"/>
    <w:rsid w:val="00BB0A1A"/>
    <w:rsid w:val="00BB1A87"/>
    <w:rsid w:val="00BB3B14"/>
    <w:rsid w:val="00BB3C2E"/>
    <w:rsid w:val="00BC28B1"/>
    <w:rsid w:val="00BC316D"/>
    <w:rsid w:val="00BC3286"/>
    <w:rsid w:val="00BC391C"/>
    <w:rsid w:val="00BC5E26"/>
    <w:rsid w:val="00BD15DE"/>
    <w:rsid w:val="00BD2087"/>
    <w:rsid w:val="00BD3CC4"/>
    <w:rsid w:val="00BE2AB9"/>
    <w:rsid w:val="00BE557F"/>
    <w:rsid w:val="00BF2A72"/>
    <w:rsid w:val="00BF3009"/>
    <w:rsid w:val="00BF30A1"/>
    <w:rsid w:val="00BF31B0"/>
    <w:rsid w:val="00BF3F10"/>
    <w:rsid w:val="00BF4991"/>
    <w:rsid w:val="00BF49D3"/>
    <w:rsid w:val="00C02125"/>
    <w:rsid w:val="00C022CB"/>
    <w:rsid w:val="00C038CA"/>
    <w:rsid w:val="00C05134"/>
    <w:rsid w:val="00C07670"/>
    <w:rsid w:val="00C105D5"/>
    <w:rsid w:val="00C10B9F"/>
    <w:rsid w:val="00C10C5F"/>
    <w:rsid w:val="00C11EE5"/>
    <w:rsid w:val="00C2208F"/>
    <w:rsid w:val="00C22388"/>
    <w:rsid w:val="00C22DD3"/>
    <w:rsid w:val="00C3374B"/>
    <w:rsid w:val="00C3744C"/>
    <w:rsid w:val="00C379C5"/>
    <w:rsid w:val="00C4185A"/>
    <w:rsid w:val="00C438BB"/>
    <w:rsid w:val="00C4502C"/>
    <w:rsid w:val="00C450AE"/>
    <w:rsid w:val="00C505A5"/>
    <w:rsid w:val="00C50610"/>
    <w:rsid w:val="00C51F74"/>
    <w:rsid w:val="00C52955"/>
    <w:rsid w:val="00C53DFD"/>
    <w:rsid w:val="00C53F4A"/>
    <w:rsid w:val="00C5656D"/>
    <w:rsid w:val="00C5695F"/>
    <w:rsid w:val="00C5782C"/>
    <w:rsid w:val="00C608B3"/>
    <w:rsid w:val="00C6323D"/>
    <w:rsid w:val="00C7150D"/>
    <w:rsid w:val="00C7186F"/>
    <w:rsid w:val="00C72D73"/>
    <w:rsid w:val="00C74BF3"/>
    <w:rsid w:val="00C7510A"/>
    <w:rsid w:val="00C76672"/>
    <w:rsid w:val="00C76E1E"/>
    <w:rsid w:val="00C8004C"/>
    <w:rsid w:val="00C84108"/>
    <w:rsid w:val="00C84273"/>
    <w:rsid w:val="00C921F0"/>
    <w:rsid w:val="00C92D2F"/>
    <w:rsid w:val="00C936E2"/>
    <w:rsid w:val="00C94417"/>
    <w:rsid w:val="00C94D39"/>
    <w:rsid w:val="00CA1279"/>
    <w:rsid w:val="00CA13EF"/>
    <w:rsid w:val="00CA1A67"/>
    <w:rsid w:val="00CA2D7A"/>
    <w:rsid w:val="00CA3DFA"/>
    <w:rsid w:val="00CA3EAF"/>
    <w:rsid w:val="00CA6A2B"/>
    <w:rsid w:val="00CB14EE"/>
    <w:rsid w:val="00CB22AE"/>
    <w:rsid w:val="00CB3DE1"/>
    <w:rsid w:val="00CB56EE"/>
    <w:rsid w:val="00CB7532"/>
    <w:rsid w:val="00CC0350"/>
    <w:rsid w:val="00CC199D"/>
    <w:rsid w:val="00CC19D9"/>
    <w:rsid w:val="00CC3390"/>
    <w:rsid w:val="00CC6411"/>
    <w:rsid w:val="00CD438E"/>
    <w:rsid w:val="00CE0EA8"/>
    <w:rsid w:val="00CE534B"/>
    <w:rsid w:val="00CF403C"/>
    <w:rsid w:val="00CF5636"/>
    <w:rsid w:val="00CF57AE"/>
    <w:rsid w:val="00CF5DB3"/>
    <w:rsid w:val="00D0369A"/>
    <w:rsid w:val="00D0501B"/>
    <w:rsid w:val="00D05402"/>
    <w:rsid w:val="00D078F7"/>
    <w:rsid w:val="00D112FD"/>
    <w:rsid w:val="00D11E1A"/>
    <w:rsid w:val="00D122CA"/>
    <w:rsid w:val="00D127E8"/>
    <w:rsid w:val="00D1298D"/>
    <w:rsid w:val="00D1501C"/>
    <w:rsid w:val="00D17750"/>
    <w:rsid w:val="00D17B15"/>
    <w:rsid w:val="00D23724"/>
    <w:rsid w:val="00D23784"/>
    <w:rsid w:val="00D2531E"/>
    <w:rsid w:val="00D31FAA"/>
    <w:rsid w:val="00D32202"/>
    <w:rsid w:val="00D32967"/>
    <w:rsid w:val="00D403F2"/>
    <w:rsid w:val="00D4216D"/>
    <w:rsid w:val="00D45CCD"/>
    <w:rsid w:val="00D47F20"/>
    <w:rsid w:val="00D50CD9"/>
    <w:rsid w:val="00D550CF"/>
    <w:rsid w:val="00D566AB"/>
    <w:rsid w:val="00D57310"/>
    <w:rsid w:val="00D62E95"/>
    <w:rsid w:val="00D64221"/>
    <w:rsid w:val="00D662E0"/>
    <w:rsid w:val="00D66AFC"/>
    <w:rsid w:val="00D727DD"/>
    <w:rsid w:val="00D778AB"/>
    <w:rsid w:val="00D810A3"/>
    <w:rsid w:val="00D83A7B"/>
    <w:rsid w:val="00D8405E"/>
    <w:rsid w:val="00D859D5"/>
    <w:rsid w:val="00D91CFB"/>
    <w:rsid w:val="00D94CA3"/>
    <w:rsid w:val="00D97747"/>
    <w:rsid w:val="00DA0E09"/>
    <w:rsid w:val="00DA4077"/>
    <w:rsid w:val="00DA6490"/>
    <w:rsid w:val="00DB1B63"/>
    <w:rsid w:val="00DB3226"/>
    <w:rsid w:val="00DB385C"/>
    <w:rsid w:val="00DB6A6C"/>
    <w:rsid w:val="00DB7084"/>
    <w:rsid w:val="00DB797C"/>
    <w:rsid w:val="00DC43B7"/>
    <w:rsid w:val="00DC4F65"/>
    <w:rsid w:val="00DC504B"/>
    <w:rsid w:val="00DC5A8F"/>
    <w:rsid w:val="00DC5EE2"/>
    <w:rsid w:val="00DC6066"/>
    <w:rsid w:val="00DD149D"/>
    <w:rsid w:val="00DD2A28"/>
    <w:rsid w:val="00DD2D8F"/>
    <w:rsid w:val="00DD3BA7"/>
    <w:rsid w:val="00DD437C"/>
    <w:rsid w:val="00DD5444"/>
    <w:rsid w:val="00DE26A8"/>
    <w:rsid w:val="00DE26E2"/>
    <w:rsid w:val="00DE2D3D"/>
    <w:rsid w:val="00DE3DE3"/>
    <w:rsid w:val="00DE64EB"/>
    <w:rsid w:val="00DE71B9"/>
    <w:rsid w:val="00DF5D8B"/>
    <w:rsid w:val="00E01B69"/>
    <w:rsid w:val="00E0395B"/>
    <w:rsid w:val="00E0550F"/>
    <w:rsid w:val="00E079AC"/>
    <w:rsid w:val="00E13802"/>
    <w:rsid w:val="00E13AAA"/>
    <w:rsid w:val="00E13DCE"/>
    <w:rsid w:val="00E1589A"/>
    <w:rsid w:val="00E15BD5"/>
    <w:rsid w:val="00E21161"/>
    <w:rsid w:val="00E21188"/>
    <w:rsid w:val="00E23785"/>
    <w:rsid w:val="00E3689E"/>
    <w:rsid w:val="00E37A2D"/>
    <w:rsid w:val="00E37CDD"/>
    <w:rsid w:val="00E37E3F"/>
    <w:rsid w:val="00E42CAA"/>
    <w:rsid w:val="00E436D5"/>
    <w:rsid w:val="00E44E4C"/>
    <w:rsid w:val="00E46D13"/>
    <w:rsid w:val="00E503D5"/>
    <w:rsid w:val="00E52674"/>
    <w:rsid w:val="00E52E3C"/>
    <w:rsid w:val="00E53476"/>
    <w:rsid w:val="00E55929"/>
    <w:rsid w:val="00E60A1E"/>
    <w:rsid w:val="00E63B9B"/>
    <w:rsid w:val="00E64130"/>
    <w:rsid w:val="00E65815"/>
    <w:rsid w:val="00E65AEB"/>
    <w:rsid w:val="00E67405"/>
    <w:rsid w:val="00E67A5D"/>
    <w:rsid w:val="00E72254"/>
    <w:rsid w:val="00E732B0"/>
    <w:rsid w:val="00E76913"/>
    <w:rsid w:val="00E809D3"/>
    <w:rsid w:val="00E85D65"/>
    <w:rsid w:val="00E86A64"/>
    <w:rsid w:val="00E925F5"/>
    <w:rsid w:val="00E942FA"/>
    <w:rsid w:val="00E953F7"/>
    <w:rsid w:val="00E97884"/>
    <w:rsid w:val="00EA0131"/>
    <w:rsid w:val="00EA4850"/>
    <w:rsid w:val="00EA4EF6"/>
    <w:rsid w:val="00EA6907"/>
    <w:rsid w:val="00EB06B1"/>
    <w:rsid w:val="00EB153F"/>
    <w:rsid w:val="00EB1952"/>
    <w:rsid w:val="00EB781F"/>
    <w:rsid w:val="00EC3AB2"/>
    <w:rsid w:val="00EC48CE"/>
    <w:rsid w:val="00EC6009"/>
    <w:rsid w:val="00EC6766"/>
    <w:rsid w:val="00EC7170"/>
    <w:rsid w:val="00EC7810"/>
    <w:rsid w:val="00ED00DC"/>
    <w:rsid w:val="00ED1458"/>
    <w:rsid w:val="00ED2769"/>
    <w:rsid w:val="00ED5A9D"/>
    <w:rsid w:val="00ED6A2B"/>
    <w:rsid w:val="00EE0BD0"/>
    <w:rsid w:val="00EE4BA3"/>
    <w:rsid w:val="00EE4D1B"/>
    <w:rsid w:val="00EF14D4"/>
    <w:rsid w:val="00EF3508"/>
    <w:rsid w:val="00F0252F"/>
    <w:rsid w:val="00F02F93"/>
    <w:rsid w:val="00F048C4"/>
    <w:rsid w:val="00F0614F"/>
    <w:rsid w:val="00F078DF"/>
    <w:rsid w:val="00F10EDE"/>
    <w:rsid w:val="00F13D7B"/>
    <w:rsid w:val="00F22334"/>
    <w:rsid w:val="00F25680"/>
    <w:rsid w:val="00F3104A"/>
    <w:rsid w:val="00F31072"/>
    <w:rsid w:val="00F40CCF"/>
    <w:rsid w:val="00F418E3"/>
    <w:rsid w:val="00F42622"/>
    <w:rsid w:val="00F43FF9"/>
    <w:rsid w:val="00F45612"/>
    <w:rsid w:val="00F472BE"/>
    <w:rsid w:val="00F51B9D"/>
    <w:rsid w:val="00F5527E"/>
    <w:rsid w:val="00F55585"/>
    <w:rsid w:val="00F573DA"/>
    <w:rsid w:val="00F601A2"/>
    <w:rsid w:val="00F65279"/>
    <w:rsid w:val="00F6569F"/>
    <w:rsid w:val="00F66CBD"/>
    <w:rsid w:val="00F66DCE"/>
    <w:rsid w:val="00F67DA7"/>
    <w:rsid w:val="00F74D26"/>
    <w:rsid w:val="00F76305"/>
    <w:rsid w:val="00F80326"/>
    <w:rsid w:val="00F83874"/>
    <w:rsid w:val="00F84AFC"/>
    <w:rsid w:val="00F85416"/>
    <w:rsid w:val="00F855FB"/>
    <w:rsid w:val="00F86A78"/>
    <w:rsid w:val="00F86D68"/>
    <w:rsid w:val="00F9376A"/>
    <w:rsid w:val="00F95357"/>
    <w:rsid w:val="00FA1B83"/>
    <w:rsid w:val="00FA3647"/>
    <w:rsid w:val="00FA5339"/>
    <w:rsid w:val="00FA5596"/>
    <w:rsid w:val="00FA782B"/>
    <w:rsid w:val="00FA7E50"/>
    <w:rsid w:val="00FB16BE"/>
    <w:rsid w:val="00FB5B85"/>
    <w:rsid w:val="00FB6A62"/>
    <w:rsid w:val="00FB72A6"/>
    <w:rsid w:val="00FC0F26"/>
    <w:rsid w:val="00FC0F61"/>
    <w:rsid w:val="00FD3291"/>
    <w:rsid w:val="00FD5085"/>
    <w:rsid w:val="00FD522F"/>
    <w:rsid w:val="00FD6288"/>
    <w:rsid w:val="00FE1122"/>
    <w:rsid w:val="00FE2FA5"/>
    <w:rsid w:val="00FE4157"/>
    <w:rsid w:val="00FE616C"/>
    <w:rsid w:val="00FF0EAC"/>
    <w:rsid w:val="00FF1626"/>
    <w:rsid w:val="00FF2A48"/>
    <w:rsid w:val="00FF62A3"/>
    <w:rsid w:val="00FF6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2F0B91"/>
  <w15:chartTrackingRefBased/>
  <w15:docId w15:val="{1E683F1D-14CD-47EB-9985-A8B81975E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C19D9"/>
    <w:rPr>
      <w:sz w:val="24"/>
    </w:rPr>
  </w:style>
  <w:style w:type="paragraph" w:styleId="1">
    <w:name w:val="heading 1"/>
    <w:basedOn w:val="a"/>
    <w:next w:val="a"/>
    <w:link w:val="10"/>
    <w:qFormat/>
    <w:rsid w:val="007C4166"/>
    <w:pPr>
      <w:keepNext/>
      <w:spacing w:before="240" w:after="60"/>
      <w:outlineLvl w:val="0"/>
    </w:pPr>
    <w:rPr>
      <w:rFonts w:ascii="Calibri Light" w:hAnsi="Calibri Light"/>
      <w:b/>
      <w:bCs/>
      <w:kern w:val="32"/>
      <w:sz w:val="32"/>
      <w:szCs w:val="32"/>
      <w:lang w:val="x-none" w:eastAsia="x-none"/>
    </w:rPr>
  </w:style>
  <w:style w:type="paragraph" w:styleId="2">
    <w:name w:val="heading 2"/>
    <w:basedOn w:val="a"/>
    <w:next w:val="a"/>
    <w:link w:val="20"/>
    <w:unhideWhenUsed/>
    <w:qFormat/>
    <w:rsid w:val="003D4AAB"/>
    <w:pPr>
      <w:keepNext/>
      <w:spacing w:before="240" w:after="60"/>
      <w:outlineLvl w:val="1"/>
    </w:pPr>
    <w:rPr>
      <w:rFonts w:ascii="Calibri Light"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C19D9"/>
    <w:pPr>
      <w:spacing w:after="120"/>
    </w:pPr>
    <w:rPr>
      <w:lang w:val="x-none" w:eastAsia="x-none"/>
    </w:rPr>
  </w:style>
  <w:style w:type="paragraph" w:customStyle="1" w:styleId="ConsPlusNormal">
    <w:name w:val="ConsPlusNormal"/>
    <w:link w:val="ConsPlusNormal0"/>
    <w:rsid w:val="00CC19D9"/>
    <w:pPr>
      <w:widowControl w:val="0"/>
      <w:autoSpaceDE w:val="0"/>
      <w:autoSpaceDN w:val="0"/>
      <w:adjustRightInd w:val="0"/>
      <w:ind w:firstLine="720"/>
    </w:pPr>
    <w:rPr>
      <w:rFonts w:ascii="Arial" w:hAnsi="Arial" w:cs="Arial"/>
    </w:rPr>
  </w:style>
  <w:style w:type="paragraph" w:customStyle="1" w:styleId="xl24">
    <w:name w:val="xl24"/>
    <w:basedOn w:val="a"/>
    <w:rsid w:val="00CC19D9"/>
    <w:pPr>
      <w:spacing w:before="100" w:after="100"/>
      <w:jc w:val="center"/>
      <w:textAlignment w:val="center"/>
    </w:pPr>
  </w:style>
  <w:style w:type="paragraph" w:customStyle="1" w:styleId="ConsPlusNonformat">
    <w:name w:val="ConsPlusNonformat"/>
    <w:rsid w:val="00CC19D9"/>
    <w:pPr>
      <w:widowControl w:val="0"/>
      <w:autoSpaceDE w:val="0"/>
      <w:autoSpaceDN w:val="0"/>
      <w:adjustRightInd w:val="0"/>
    </w:pPr>
    <w:rPr>
      <w:rFonts w:ascii="Courier New" w:hAnsi="Courier New" w:cs="Courier New"/>
    </w:rPr>
  </w:style>
  <w:style w:type="paragraph" w:customStyle="1" w:styleId="a5">
    <w:name w:val="Стиль"/>
    <w:rsid w:val="00CC19D9"/>
    <w:pPr>
      <w:widowControl w:val="0"/>
      <w:autoSpaceDE w:val="0"/>
      <w:autoSpaceDN w:val="0"/>
      <w:adjustRightInd w:val="0"/>
    </w:pPr>
    <w:rPr>
      <w:sz w:val="24"/>
      <w:szCs w:val="24"/>
    </w:rPr>
  </w:style>
  <w:style w:type="character" w:customStyle="1" w:styleId="FontStyle13">
    <w:name w:val="Font Style13"/>
    <w:rsid w:val="00C22388"/>
    <w:rPr>
      <w:rFonts w:ascii="Times New Roman" w:hAnsi="Times New Roman" w:cs="Times New Roman"/>
      <w:sz w:val="22"/>
      <w:szCs w:val="22"/>
    </w:rPr>
  </w:style>
  <w:style w:type="paragraph" w:customStyle="1" w:styleId="a6">
    <w:name w:val="Знак"/>
    <w:basedOn w:val="a"/>
    <w:rsid w:val="00C22388"/>
    <w:pPr>
      <w:spacing w:after="160" w:line="240" w:lineRule="exact"/>
    </w:pPr>
    <w:rPr>
      <w:rFonts w:ascii="Verdana" w:hAnsi="Verdana"/>
      <w:szCs w:val="24"/>
      <w:lang w:val="en-US" w:eastAsia="en-US"/>
    </w:rPr>
  </w:style>
  <w:style w:type="character" w:customStyle="1" w:styleId="11">
    <w:name w:val="Основной шрифт абзаца1"/>
    <w:rsid w:val="00A82076"/>
  </w:style>
  <w:style w:type="paragraph" w:customStyle="1" w:styleId="Style4">
    <w:name w:val="Style4"/>
    <w:basedOn w:val="a"/>
    <w:rsid w:val="00A935CE"/>
    <w:pPr>
      <w:widowControl w:val="0"/>
      <w:autoSpaceDE w:val="0"/>
      <w:autoSpaceDN w:val="0"/>
      <w:adjustRightInd w:val="0"/>
      <w:spacing w:line="277" w:lineRule="exact"/>
      <w:ind w:firstLine="720"/>
    </w:pPr>
    <w:rPr>
      <w:szCs w:val="24"/>
    </w:rPr>
  </w:style>
  <w:style w:type="paragraph" w:styleId="a7">
    <w:name w:val="Body Text Indent"/>
    <w:aliases w:val="Знак1"/>
    <w:basedOn w:val="a"/>
    <w:link w:val="a8"/>
    <w:rsid w:val="00096E1A"/>
    <w:pPr>
      <w:suppressAutoHyphens/>
      <w:spacing w:after="120"/>
      <w:ind w:left="283"/>
      <w:jc w:val="both"/>
    </w:pPr>
    <w:rPr>
      <w:szCs w:val="24"/>
      <w:lang w:eastAsia="ar-SA"/>
    </w:rPr>
  </w:style>
  <w:style w:type="character" w:customStyle="1" w:styleId="a8">
    <w:name w:val="Основной текст с отступом Знак"/>
    <w:aliases w:val="Знак1 Знак"/>
    <w:link w:val="a7"/>
    <w:rsid w:val="00096E1A"/>
    <w:rPr>
      <w:sz w:val="24"/>
      <w:szCs w:val="24"/>
      <w:lang w:val="ru-RU" w:eastAsia="ar-SA" w:bidi="ar-SA"/>
    </w:rPr>
  </w:style>
  <w:style w:type="table" w:styleId="a9">
    <w:name w:val="Table Grid"/>
    <w:basedOn w:val="a1"/>
    <w:rsid w:val="00290F41"/>
    <w:pPr>
      <w:suppressAutoHyphens/>
      <w:spacing w:after="60"/>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9278DD"/>
    <w:rPr>
      <w:rFonts w:ascii="Tms Rmn" w:hAnsi="Tms Rmn"/>
    </w:rPr>
  </w:style>
  <w:style w:type="character" w:styleId="aa">
    <w:name w:val="Hyperlink"/>
    <w:rsid w:val="00D1501C"/>
    <w:rPr>
      <w:color w:val="0000FF"/>
      <w:u w:val="single"/>
    </w:rPr>
  </w:style>
  <w:style w:type="paragraph" w:styleId="ab">
    <w:name w:val="List Paragraph"/>
    <w:aliases w:val="Bullet List,FooterText,numbered"/>
    <w:basedOn w:val="a"/>
    <w:link w:val="ac"/>
    <w:uiPriority w:val="34"/>
    <w:qFormat/>
    <w:rsid w:val="00B34B33"/>
    <w:pPr>
      <w:widowControl w:val="0"/>
      <w:autoSpaceDE w:val="0"/>
      <w:autoSpaceDN w:val="0"/>
      <w:adjustRightInd w:val="0"/>
      <w:ind w:left="720"/>
      <w:contextualSpacing/>
    </w:pPr>
    <w:rPr>
      <w:sz w:val="20"/>
    </w:rPr>
  </w:style>
  <w:style w:type="paragraph" w:customStyle="1" w:styleId="ad">
    <w:name w:val="обычн БО"/>
    <w:basedOn w:val="a"/>
    <w:rsid w:val="003A4945"/>
    <w:pPr>
      <w:widowControl w:val="0"/>
      <w:suppressAutoHyphens/>
      <w:jc w:val="both"/>
    </w:pPr>
    <w:rPr>
      <w:rFonts w:ascii="Arial" w:hAnsi="Arial"/>
    </w:rPr>
  </w:style>
  <w:style w:type="paragraph" w:customStyle="1" w:styleId="ae">
    <w:name w:val="ОбычныйАбзац"/>
    <w:basedOn w:val="a"/>
    <w:rsid w:val="00755BD3"/>
    <w:pPr>
      <w:ind w:firstLine="720"/>
      <w:jc w:val="both"/>
    </w:pPr>
    <w:rPr>
      <w:sz w:val="28"/>
      <w:lang w:eastAsia="en-US"/>
    </w:rPr>
  </w:style>
  <w:style w:type="character" w:customStyle="1" w:styleId="af">
    <w:name w:val="Гипертекстовая ссылка"/>
    <w:rsid w:val="005255A8"/>
    <w:rPr>
      <w:color w:val="106BBE"/>
    </w:rPr>
  </w:style>
  <w:style w:type="character" w:styleId="af0">
    <w:name w:val="footnote reference"/>
    <w:rsid w:val="00882AD4"/>
    <w:rPr>
      <w:rFonts w:ascii="Times New Roman" w:hAnsi="Times New Roman"/>
      <w:sz w:val="24"/>
      <w:vertAlign w:val="superscript"/>
    </w:rPr>
  </w:style>
  <w:style w:type="paragraph" w:styleId="af1">
    <w:name w:val="footnote text"/>
    <w:basedOn w:val="a"/>
    <w:link w:val="af2"/>
    <w:rsid w:val="00882AD4"/>
    <w:rPr>
      <w:rFonts w:eastAsia="Calibri"/>
      <w:sz w:val="20"/>
    </w:rPr>
  </w:style>
  <w:style w:type="character" w:customStyle="1" w:styleId="af2">
    <w:name w:val="Текст сноски Знак"/>
    <w:link w:val="af1"/>
    <w:locked/>
    <w:rsid w:val="00882AD4"/>
    <w:rPr>
      <w:rFonts w:eastAsia="Calibri"/>
      <w:lang w:val="ru-RU" w:eastAsia="ru-RU" w:bidi="ar-SA"/>
    </w:rPr>
  </w:style>
  <w:style w:type="paragraph" w:customStyle="1" w:styleId="13">
    <w:name w:val="Без интервала1"/>
    <w:rsid w:val="006E6DE3"/>
    <w:rPr>
      <w:rFonts w:ascii="Calibri" w:hAnsi="Calibri"/>
      <w:sz w:val="22"/>
      <w:szCs w:val="22"/>
      <w:lang w:eastAsia="en-US"/>
    </w:rPr>
  </w:style>
  <w:style w:type="paragraph" w:customStyle="1" w:styleId="formattexttopleveltext">
    <w:name w:val="formattext topleveltext"/>
    <w:basedOn w:val="a"/>
    <w:rsid w:val="002F4735"/>
    <w:pPr>
      <w:spacing w:before="100" w:beforeAutospacing="1" w:after="100" w:afterAutospacing="1"/>
    </w:pPr>
    <w:rPr>
      <w:szCs w:val="24"/>
    </w:rPr>
  </w:style>
  <w:style w:type="character" w:customStyle="1" w:styleId="FontStyle18">
    <w:name w:val="Font Style18"/>
    <w:rsid w:val="00AC2CA6"/>
    <w:rPr>
      <w:rFonts w:ascii="Times New Roman" w:hAnsi="Times New Roman" w:cs="Times New Roman"/>
      <w:sz w:val="22"/>
      <w:szCs w:val="22"/>
    </w:rPr>
  </w:style>
  <w:style w:type="character" w:customStyle="1" w:styleId="ConsPlusNormal0">
    <w:name w:val="ConsPlusNormal Знак"/>
    <w:link w:val="ConsPlusNormal"/>
    <w:locked/>
    <w:rsid w:val="00AC2CA6"/>
    <w:rPr>
      <w:rFonts w:ascii="Arial" w:hAnsi="Arial" w:cs="Arial"/>
      <w:lang w:val="ru-RU" w:eastAsia="ru-RU" w:bidi="ar-SA"/>
    </w:rPr>
  </w:style>
  <w:style w:type="character" w:customStyle="1" w:styleId="10">
    <w:name w:val="Заголовок 1 Знак"/>
    <w:link w:val="1"/>
    <w:rsid w:val="007C4166"/>
    <w:rPr>
      <w:rFonts w:ascii="Calibri Light" w:eastAsia="Times New Roman" w:hAnsi="Calibri Light" w:cs="Times New Roman"/>
      <w:b/>
      <w:bCs/>
      <w:kern w:val="32"/>
      <w:sz w:val="32"/>
      <w:szCs w:val="32"/>
    </w:rPr>
  </w:style>
  <w:style w:type="character" w:customStyle="1" w:styleId="a4">
    <w:name w:val="Основной текст Знак"/>
    <w:link w:val="a3"/>
    <w:rsid w:val="004305A9"/>
    <w:rPr>
      <w:sz w:val="24"/>
    </w:rPr>
  </w:style>
  <w:style w:type="paragraph" w:styleId="af3">
    <w:name w:val="Balloon Text"/>
    <w:basedOn w:val="a"/>
    <w:link w:val="af4"/>
    <w:rsid w:val="00E55929"/>
    <w:rPr>
      <w:rFonts w:ascii="Segoe UI" w:hAnsi="Segoe UI"/>
      <w:sz w:val="18"/>
      <w:szCs w:val="18"/>
      <w:lang w:val="x-none" w:eastAsia="x-none"/>
    </w:rPr>
  </w:style>
  <w:style w:type="character" w:customStyle="1" w:styleId="af4">
    <w:name w:val="Текст выноски Знак"/>
    <w:link w:val="af3"/>
    <w:rsid w:val="00E55929"/>
    <w:rPr>
      <w:rFonts w:ascii="Segoe UI" w:hAnsi="Segoe UI" w:cs="Segoe UI"/>
      <w:sz w:val="18"/>
      <w:szCs w:val="18"/>
    </w:rPr>
  </w:style>
  <w:style w:type="paragraph" w:customStyle="1" w:styleId="14">
    <w:name w:val="Без интервала1"/>
    <w:rsid w:val="00AC1582"/>
    <w:rPr>
      <w:rFonts w:ascii="Calibri" w:hAnsi="Calibri"/>
      <w:sz w:val="22"/>
      <w:szCs w:val="22"/>
      <w:lang w:eastAsia="en-US"/>
    </w:rPr>
  </w:style>
  <w:style w:type="character" w:customStyle="1" w:styleId="15">
    <w:name w:val="Основной текст1"/>
    <w:rsid w:val="000000B2"/>
    <w:rPr>
      <w:rFonts w:ascii="Times New Roman" w:eastAsia="Times New Roman" w:hAnsi="Times New Roman" w:cs="Times New Roman"/>
      <w:color w:val="000000"/>
      <w:spacing w:val="4"/>
      <w:w w:val="100"/>
      <w:position w:val="0"/>
      <w:sz w:val="17"/>
      <w:szCs w:val="17"/>
      <w:shd w:val="clear" w:color="auto" w:fill="FFFFFF"/>
      <w:lang w:val="ru-RU" w:eastAsia="ru-RU" w:bidi="ru-RU"/>
    </w:rPr>
  </w:style>
  <w:style w:type="character" w:customStyle="1" w:styleId="ac">
    <w:name w:val="Абзац списка Знак"/>
    <w:aliases w:val="Bullet List Знак,FooterText Знак,numbered Знак"/>
    <w:link w:val="ab"/>
    <w:uiPriority w:val="34"/>
    <w:qFormat/>
    <w:locked/>
    <w:rsid w:val="005C6B3E"/>
  </w:style>
  <w:style w:type="paragraph" w:customStyle="1" w:styleId="ConsNormal">
    <w:name w:val="ConsNormal"/>
    <w:semiHidden/>
    <w:rsid w:val="00566623"/>
    <w:pPr>
      <w:widowControl w:val="0"/>
      <w:autoSpaceDE w:val="0"/>
      <w:autoSpaceDN w:val="0"/>
      <w:adjustRightInd w:val="0"/>
      <w:ind w:right="19772" w:firstLine="720"/>
    </w:pPr>
    <w:rPr>
      <w:rFonts w:ascii="Arial" w:hAnsi="Arial" w:cs="Arial"/>
      <w:color w:val="000000"/>
    </w:rPr>
  </w:style>
  <w:style w:type="paragraph" w:styleId="af5">
    <w:name w:val="No Spacing"/>
    <w:aliases w:val="Без интервала_таблицы,Times"/>
    <w:link w:val="af6"/>
    <w:uiPriority w:val="1"/>
    <w:qFormat/>
    <w:rsid w:val="00A10265"/>
    <w:rPr>
      <w:rFonts w:ascii="Calibri" w:hAnsi="Calibri" w:cs="Calibri"/>
      <w:color w:val="000000"/>
      <w:sz w:val="22"/>
      <w:szCs w:val="22"/>
      <w:lang w:eastAsia="en-US"/>
    </w:rPr>
  </w:style>
  <w:style w:type="paragraph" w:customStyle="1" w:styleId="s1">
    <w:name w:val="s_1"/>
    <w:basedOn w:val="a"/>
    <w:rsid w:val="00A10265"/>
    <w:pPr>
      <w:spacing w:before="100" w:beforeAutospacing="1" w:after="100" w:afterAutospacing="1"/>
    </w:pPr>
    <w:rPr>
      <w:color w:val="000000"/>
      <w:szCs w:val="24"/>
    </w:rPr>
  </w:style>
  <w:style w:type="character" w:customStyle="1" w:styleId="af6">
    <w:name w:val="Без интервала Знак"/>
    <w:aliases w:val="Без интервала_таблицы Знак,Times Знак"/>
    <w:link w:val="af5"/>
    <w:uiPriority w:val="1"/>
    <w:locked/>
    <w:rsid w:val="00A10265"/>
    <w:rPr>
      <w:rFonts w:ascii="Calibri" w:hAnsi="Calibri" w:cs="Calibri"/>
      <w:color w:val="000000"/>
      <w:sz w:val="22"/>
      <w:szCs w:val="22"/>
      <w:lang w:eastAsia="en-US"/>
    </w:rPr>
  </w:style>
  <w:style w:type="character" w:customStyle="1" w:styleId="20">
    <w:name w:val="Заголовок 2 Знак"/>
    <w:link w:val="2"/>
    <w:rsid w:val="003D4AAB"/>
    <w:rPr>
      <w:rFonts w:ascii="Calibri Light" w:eastAsia="Times New Roman" w:hAnsi="Calibri Light" w:cs="Times New Roman"/>
      <w:b/>
      <w:bCs/>
      <w:i/>
      <w:iCs/>
      <w:sz w:val="28"/>
      <w:szCs w:val="28"/>
    </w:rPr>
  </w:style>
  <w:style w:type="character" w:styleId="af7">
    <w:name w:val="Unresolved Mention"/>
    <w:uiPriority w:val="99"/>
    <w:semiHidden/>
    <w:unhideWhenUsed/>
    <w:rsid w:val="003F2C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601">
      <w:bodyDiv w:val="1"/>
      <w:marLeft w:val="0"/>
      <w:marRight w:val="0"/>
      <w:marTop w:val="0"/>
      <w:marBottom w:val="0"/>
      <w:divBdr>
        <w:top w:val="none" w:sz="0" w:space="0" w:color="auto"/>
        <w:left w:val="none" w:sz="0" w:space="0" w:color="auto"/>
        <w:bottom w:val="none" w:sz="0" w:space="0" w:color="auto"/>
        <w:right w:val="none" w:sz="0" w:space="0" w:color="auto"/>
      </w:divBdr>
    </w:div>
    <w:div w:id="102695389">
      <w:bodyDiv w:val="1"/>
      <w:marLeft w:val="0"/>
      <w:marRight w:val="0"/>
      <w:marTop w:val="0"/>
      <w:marBottom w:val="0"/>
      <w:divBdr>
        <w:top w:val="none" w:sz="0" w:space="0" w:color="auto"/>
        <w:left w:val="none" w:sz="0" w:space="0" w:color="auto"/>
        <w:bottom w:val="none" w:sz="0" w:space="0" w:color="auto"/>
        <w:right w:val="none" w:sz="0" w:space="0" w:color="auto"/>
      </w:divBdr>
    </w:div>
    <w:div w:id="297616280">
      <w:bodyDiv w:val="1"/>
      <w:marLeft w:val="0"/>
      <w:marRight w:val="0"/>
      <w:marTop w:val="0"/>
      <w:marBottom w:val="0"/>
      <w:divBdr>
        <w:top w:val="none" w:sz="0" w:space="0" w:color="auto"/>
        <w:left w:val="none" w:sz="0" w:space="0" w:color="auto"/>
        <w:bottom w:val="none" w:sz="0" w:space="0" w:color="auto"/>
        <w:right w:val="none" w:sz="0" w:space="0" w:color="auto"/>
      </w:divBdr>
    </w:div>
    <w:div w:id="602802978">
      <w:bodyDiv w:val="1"/>
      <w:marLeft w:val="0"/>
      <w:marRight w:val="0"/>
      <w:marTop w:val="0"/>
      <w:marBottom w:val="0"/>
      <w:divBdr>
        <w:top w:val="none" w:sz="0" w:space="0" w:color="auto"/>
        <w:left w:val="none" w:sz="0" w:space="0" w:color="auto"/>
        <w:bottom w:val="none" w:sz="0" w:space="0" w:color="auto"/>
        <w:right w:val="none" w:sz="0" w:space="0" w:color="auto"/>
      </w:divBdr>
    </w:div>
    <w:div w:id="611017498">
      <w:bodyDiv w:val="1"/>
      <w:marLeft w:val="0"/>
      <w:marRight w:val="0"/>
      <w:marTop w:val="0"/>
      <w:marBottom w:val="0"/>
      <w:divBdr>
        <w:top w:val="none" w:sz="0" w:space="0" w:color="auto"/>
        <w:left w:val="none" w:sz="0" w:space="0" w:color="auto"/>
        <w:bottom w:val="none" w:sz="0" w:space="0" w:color="auto"/>
        <w:right w:val="none" w:sz="0" w:space="0" w:color="auto"/>
      </w:divBdr>
    </w:div>
    <w:div w:id="629435362">
      <w:bodyDiv w:val="1"/>
      <w:marLeft w:val="0"/>
      <w:marRight w:val="0"/>
      <w:marTop w:val="0"/>
      <w:marBottom w:val="0"/>
      <w:divBdr>
        <w:top w:val="none" w:sz="0" w:space="0" w:color="auto"/>
        <w:left w:val="none" w:sz="0" w:space="0" w:color="auto"/>
        <w:bottom w:val="none" w:sz="0" w:space="0" w:color="auto"/>
        <w:right w:val="none" w:sz="0" w:space="0" w:color="auto"/>
      </w:divBdr>
    </w:div>
    <w:div w:id="710111227">
      <w:bodyDiv w:val="1"/>
      <w:marLeft w:val="0"/>
      <w:marRight w:val="0"/>
      <w:marTop w:val="0"/>
      <w:marBottom w:val="0"/>
      <w:divBdr>
        <w:top w:val="none" w:sz="0" w:space="0" w:color="auto"/>
        <w:left w:val="none" w:sz="0" w:space="0" w:color="auto"/>
        <w:bottom w:val="none" w:sz="0" w:space="0" w:color="auto"/>
        <w:right w:val="none" w:sz="0" w:space="0" w:color="auto"/>
      </w:divBdr>
    </w:div>
    <w:div w:id="894003037">
      <w:bodyDiv w:val="1"/>
      <w:marLeft w:val="0"/>
      <w:marRight w:val="0"/>
      <w:marTop w:val="0"/>
      <w:marBottom w:val="0"/>
      <w:divBdr>
        <w:top w:val="none" w:sz="0" w:space="0" w:color="auto"/>
        <w:left w:val="none" w:sz="0" w:space="0" w:color="auto"/>
        <w:bottom w:val="none" w:sz="0" w:space="0" w:color="auto"/>
        <w:right w:val="none" w:sz="0" w:space="0" w:color="auto"/>
      </w:divBdr>
    </w:div>
    <w:div w:id="1218080140">
      <w:bodyDiv w:val="1"/>
      <w:marLeft w:val="0"/>
      <w:marRight w:val="0"/>
      <w:marTop w:val="0"/>
      <w:marBottom w:val="0"/>
      <w:divBdr>
        <w:top w:val="none" w:sz="0" w:space="0" w:color="auto"/>
        <w:left w:val="none" w:sz="0" w:space="0" w:color="auto"/>
        <w:bottom w:val="none" w:sz="0" w:space="0" w:color="auto"/>
        <w:right w:val="none" w:sz="0" w:space="0" w:color="auto"/>
      </w:divBdr>
    </w:div>
    <w:div w:id="1263949599">
      <w:bodyDiv w:val="1"/>
      <w:marLeft w:val="0"/>
      <w:marRight w:val="0"/>
      <w:marTop w:val="0"/>
      <w:marBottom w:val="0"/>
      <w:divBdr>
        <w:top w:val="none" w:sz="0" w:space="0" w:color="auto"/>
        <w:left w:val="none" w:sz="0" w:space="0" w:color="auto"/>
        <w:bottom w:val="none" w:sz="0" w:space="0" w:color="auto"/>
        <w:right w:val="none" w:sz="0" w:space="0" w:color="auto"/>
      </w:divBdr>
    </w:div>
    <w:div w:id="1308049485">
      <w:bodyDiv w:val="1"/>
      <w:marLeft w:val="0"/>
      <w:marRight w:val="0"/>
      <w:marTop w:val="0"/>
      <w:marBottom w:val="0"/>
      <w:divBdr>
        <w:top w:val="none" w:sz="0" w:space="0" w:color="auto"/>
        <w:left w:val="none" w:sz="0" w:space="0" w:color="auto"/>
        <w:bottom w:val="none" w:sz="0" w:space="0" w:color="auto"/>
        <w:right w:val="none" w:sz="0" w:space="0" w:color="auto"/>
      </w:divBdr>
    </w:div>
    <w:div w:id="1576552901">
      <w:bodyDiv w:val="1"/>
      <w:marLeft w:val="0"/>
      <w:marRight w:val="0"/>
      <w:marTop w:val="0"/>
      <w:marBottom w:val="0"/>
      <w:divBdr>
        <w:top w:val="none" w:sz="0" w:space="0" w:color="auto"/>
        <w:left w:val="none" w:sz="0" w:space="0" w:color="auto"/>
        <w:bottom w:val="none" w:sz="0" w:space="0" w:color="auto"/>
        <w:right w:val="none" w:sz="0" w:space="0" w:color="auto"/>
      </w:divBdr>
    </w:div>
    <w:div w:id="1641306968">
      <w:bodyDiv w:val="1"/>
      <w:marLeft w:val="0"/>
      <w:marRight w:val="0"/>
      <w:marTop w:val="0"/>
      <w:marBottom w:val="0"/>
      <w:divBdr>
        <w:top w:val="none" w:sz="0" w:space="0" w:color="auto"/>
        <w:left w:val="none" w:sz="0" w:space="0" w:color="auto"/>
        <w:bottom w:val="none" w:sz="0" w:space="0" w:color="auto"/>
        <w:right w:val="none" w:sz="0" w:space="0" w:color="auto"/>
      </w:divBdr>
    </w:div>
    <w:div w:id="1846549046">
      <w:bodyDiv w:val="1"/>
      <w:marLeft w:val="0"/>
      <w:marRight w:val="0"/>
      <w:marTop w:val="0"/>
      <w:marBottom w:val="0"/>
      <w:divBdr>
        <w:top w:val="none" w:sz="0" w:space="0" w:color="auto"/>
        <w:left w:val="none" w:sz="0" w:space="0" w:color="auto"/>
        <w:bottom w:val="none" w:sz="0" w:space="0" w:color="auto"/>
        <w:right w:val="none" w:sz="0" w:space="0" w:color="auto"/>
      </w:divBdr>
    </w:div>
    <w:div w:id="1848711227">
      <w:bodyDiv w:val="1"/>
      <w:marLeft w:val="0"/>
      <w:marRight w:val="0"/>
      <w:marTop w:val="0"/>
      <w:marBottom w:val="0"/>
      <w:divBdr>
        <w:top w:val="none" w:sz="0" w:space="0" w:color="auto"/>
        <w:left w:val="none" w:sz="0" w:space="0" w:color="auto"/>
        <w:bottom w:val="none" w:sz="0" w:space="0" w:color="auto"/>
        <w:right w:val="none" w:sz="0" w:space="0" w:color="auto"/>
      </w:divBdr>
    </w:div>
    <w:div w:id="186910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C9D69DEE65718599BC30DD88CE7347F23E75E3A610E89941D01601E81483D421F5DDBE130FC8B2157E055FC814C6D799FC19493AE1E8RBN3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emnaya@uks75.ru" TargetMode="External"/><Relationship Id="rId5" Type="http://schemas.openxmlformats.org/officeDocument/2006/relationships/webSettings" Target="webSettings.xml"/><Relationship Id="rId10" Type="http://schemas.openxmlformats.org/officeDocument/2006/relationships/hyperlink" Target="consultantplus://offline/ref=50E5B8758444EFA330D975E62E08DEB367C564EFC595DD355E55A92736C3B3A3FE034CF550D7172E9403C3F8DC184A969184FF114C06ABC9eCXDI" TargetMode="External"/><Relationship Id="rId4" Type="http://schemas.openxmlformats.org/officeDocument/2006/relationships/settings" Target="settings.xml"/><Relationship Id="rId9" Type="http://schemas.openxmlformats.org/officeDocument/2006/relationships/hyperlink" Target="consultantplus://offline/ref=D825F0CE8719B4A0DC4FF1AD967854A77C9C0295ACD58F370E95198639B2AED2BE5D27A57539E32F042D79A1F072E684AAE0A81ED5AA49l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4DF95-B405-4A0F-B590-142733C26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6347</Words>
  <Characters>45644</Characters>
  <Application>Microsoft Office Word</Application>
  <DocSecurity>0</DocSecurity>
  <Lines>380</Lines>
  <Paragraphs>103</Paragraphs>
  <ScaleCrop>false</ScaleCrop>
  <HeadingPairs>
    <vt:vector size="2" baseType="variant">
      <vt:variant>
        <vt:lpstr>Название</vt:lpstr>
      </vt:variant>
      <vt:variant>
        <vt:i4>1</vt:i4>
      </vt:variant>
    </vt:vector>
  </HeadingPairs>
  <TitlesOfParts>
    <vt:vector size="1" baseType="lpstr">
      <vt:lpstr>ПРОЕКТ ГОСУДАРСТВЕННОГО КОНТРАКТА № ______</vt:lpstr>
    </vt:vector>
  </TitlesOfParts>
  <Company>Департамент имущества Забайкальского края</Company>
  <LinksUpToDate>false</LinksUpToDate>
  <CharactersWithSpaces>51888</CharactersWithSpaces>
  <SharedDoc>false</SharedDoc>
  <HLinks>
    <vt:vector size="24" baseType="variant">
      <vt:variant>
        <vt:i4>5701752</vt:i4>
      </vt:variant>
      <vt:variant>
        <vt:i4>9</vt:i4>
      </vt:variant>
      <vt:variant>
        <vt:i4>0</vt:i4>
      </vt:variant>
      <vt:variant>
        <vt:i4>5</vt:i4>
      </vt:variant>
      <vt:variant>
        <vt:lpwstr>mailto:priemnaya@uks75.ru</vt:lpwstr>
      </vt:variant>
      <vt:variant>
        <vt:lpwstr/>
      </vt:variant>
      <vt:variant>
        <vt:i4>6619241</vt:i4>
      </vt:variant>
      <vt:variant>
        <vt:i4>6</vt:i4>
      </vt:variant>
      <vt:variant>
        <vt:i4>0</vt:i4>
      </vt:variant>
      <vt:variant>
        <vt:i4>5</vt:i4>
      </vt:variant>
      <vt:variant>
        <vt:lpwstr>consultantplus://offline/ref=50E5B8758444EFA330D975E62E08DEB367C564EFC595DD355E55A92736C3B3A3FE034CF550D7172E9403C3F8DC184A969184FF114C06ABC9eCXDI</vt:lpwstr>
      </vt:variant>
      <vt:variant>
        <vt:lpwstr/>
      </vt:variant>
      <vt:variant>
        <vt:i4>2293864</vt:i4>
      </vt:variant>
      <vt:variant>
        <vt:i4>3</vt:i4>
      </vt:variant>
      <vt:variant>
        <vt:i4>0</vt:i4>
      </vt:variant>
      <vt:variant>
        <vt:i4>5</vt:i4>
      </vt:variant>
      <vt:variant>
        <vt:lpwstr>consultantplus://offline/ref=D825F0CE8719B4A0DC4FF1AD967854A77C9C0295ACD58F370E95198639B2AED2BE5D27A57539E32F042D79A1F072E684AAE0A81ED5AA49lFH</vt:lpwstr>
      </vt:variant>
      <vt:variant>
        <vt:lpwstr/>
      </vt:variant>
      <vt:variant>
        <vt:i4>5505030</vt:i4>
      </vt:variant>
      <vt:variant>
        <vt:i4>0</vt:i4>
      </vt:variant>
      <vt:variant>
        <vt:i4>0</vt:i4>
      </vt:variant>
      <vt:variant>
        <vt:i4>5</vt:i4>
      </vt:variant>
      <vt:variant>
        <vt:lpwstr>consultantplus://offline/ref=CCC9D69DEE65718599BC30DD88CE7347F23E75E3A610E89941D01601E81483D421F5DDBE130FC8B2157E055FC814C6D799FC19493AE1E8RBN3F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ГОСУДАРСТВЕННОГО КОНТРАКТА № ______</dc:title>
  <dc:subject/>
  <dc:creator>Белова Светлана Владимировна</dc:creator>
  <cp:keywords/>
  <dc:description/>
  <cp:lastModifiedBy>Валерия Петровна Буянова</cp:lastModifiedBy>
  <cp:revision>5</cp:revision>
  <cp:lastPrinted>2025-01-24T06:53:00Z</cp:lastPrinted>
  <dcterms:created xsi:type="dcterms:W3CDTF">2025-01-27T01:24:00Z</dcterms:created>
  <dcterms:modified xsi:type="dcterms:W3CDTF">2025-04-01T00:53:00Z</dcterms:modified>
</cp:coreProperties>
</file>